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Default="00E21035" w:rsidP="00852459">
      <w:pPr>
        <w:rPr>
          <w:rFonts w:ascii="Times New Roman" w:hAnsi="Times New Roman" w:cs="Times New Roman"/>
          <w:sz w:val="18"/>
          <w:szCs w:val="18"/>
        </w:rPr>
      </w:pPr>
      <w:r w:rsidRPr="00E275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40994079" wp14:editId="524B3653">
            <wp:simplePos x="0" y="0"/>
            <wp:positionH relativeFrom="column">
              <wp:posOffset>133350</wp:posOffset>
            </wp:positionH>
            <wp:positionV relativeFrom="paragraph">
              <wp:posOffset>257175</wp:posOffset>
            </wp:positionV>
            <wp:extent cx="2143125" cy="790575"/>
            <wp:effectExtent l="0" t="0" r="9525" b="9525"/>
            <wp:wrapSquare wrapText="bothSides"/>
            <wp:docPr id="10" name="Picture 1" descr="https://www.atvn.org/sites/default/files/uploads/NEW%20US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vn.org/sites/default/files/uploads/NEW%20USC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  <w:r w:rsidR="00C56A04">
        <w:rPr>
          <w:rFonts w:ascii="Times New Roman" w:hAnsi="Times New Roman" w:cs="Times New Roman"/>
        </w:rPr>
        <w:tab/>
      </w:r>
    </w:p>
    <w:p w:rsidR="00E12B1A" w:rsidRDefault="00893A9D" w:rsidP="00E12B1A">
      <w:pPr>
        <w:pStyle w:val="Header"/>
        <w:jc w:val="center"/>
      </w:pP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FF7F08" w:rsidRPr="00893A9D" w:rsidRDefault="00FF7F08" w:rsidP="0085245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93A9D" w:rsidRDefault="00893A9D" w:rsidP="00C72F9D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F08" w:rsidRPr="00E27542" w:rsidRDefault="00FF7F08" w:rsidP="00C72F9D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7542">
        <w:rPr>
          <w:rFonts w:ascii="Times New Roman" w:hAnsi="Times New Roman" w:cs="Times New Roman"/>
          <w:b/>
          <w:bCs/>
          <w:sz w:val="26"/>
          <w:szCs w:val="26"/>
        </w:rPr>
        <w:t>FACILITIES EVENTS PLANNING</w:t>
      </w:r>
    </w:p>
    <w:p w:rsidR="00FF7F08" w:rsidRPr="00E27542" w:rsidRDefault="00FF7F08" w:rsidP="005A714E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754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F01735" w:rsidRPr="00E275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1D9B">
        <w:rPr>
          <w:rFonts w:ascii="Times New Roman" w:hAnsi="Times New Roman" w:cs="Times New Roman"/>
          <w:b/>
          <w:bCs/>
          <w:sz w:val="26"/>
          <w:szCs w:val="26"/>
        </w:rPr>
        <w:t>AC-CU SHORT FORM CHECKLIST</w:t>
      </w:r>
      <w:r w:rsidR="00A33FFD" w:rsidRPr="00E2754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33FFD" w:rsidRPr="00E2754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2754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2754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2754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2754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tbl>
      <w:tblPr>
        <w:tblW w:w="105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0519"/>
      </w:tblGrid>
      <w:tr w:rsidR="00FF7F08" w:rsidRPr="00E27542" w:rsidTr="00E12B1A">
        <w:trPr>
          <w:trHeight w:val="1431"/>
          <w:jc w:val="center"/>
        </w:trPr>
        <w:tc>
          <w:tcPr>
            <w:tcW w:w="10519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80" w:rightFromText="180" w:vertAnchor="text" w:tblpXSpec="center" w:tblpY="149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4A009D" w:rsidRPr="00E27542" w:rsidTr="00E12B1A">
              <w:trPr>
                <w:trHeight w:val="1890"/>
              </w:trPr>
              <w:tc>
                <w:tcPr>
                  <w:tcW w:w="9918" w:type="dxa"/>
                </w:tcPr>
                <w:p w:rsidR="00F45CF0" w:rsidRDefault="00835ECD" w:rsidP="001F182E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I</w:t>
                  </w:r>
                  <w:r w:rsidR="004A009D"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NSTRUCTIONS:</w:t>
                  </w:r>
                  <w:r w:rsidR="004A009D" w:rsidRPr="00E27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This </w:t>
                  </w:r>
                  <w:r w:rsidR="00F67F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checklist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 to assist you in preparing for your event at the University of Southern California</w:t>
                  </w:r>
                  <w:r w:rsidR="00AA0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Please check all areas that are applicable to your event. </w:t>
                  </w:r>
                  <w:r w:rsidR="00AA0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ourly labor charges are listed in each section. Some services requested </w:t>
                  </w:r>
                  <w:r w:rsidR="0094775F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before </w:t>
                  </w:r>
                  <w:r w:rsidR="00C611B2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7:30AM or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after 3:00 PM during the week may require additional labor charges. </w:t>
                  </w:r>
                  <w:r w:rsidR="002527A6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Depending on time and day</w:t>
                  </w:r>
                  <w:r w:rsidR="00F67F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your event</w:t>
                  </w:r>
                  <w:r w:rsidR="002527A6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F67F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527A6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requests may</w:t>
                  </w:r>
                  <w:r w:rsidR="00EF5C84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require overtime pay at 1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½ times the regular rate</w:t>
                  </w:r>
                  <w:r w:rsidR="004A009D" w:rsidRPr="00E27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B9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90426" w:rsidRPr="002C2B52">
                    <w:rPr>
                      <w:rFonts w:ascii="Times New Roman" w:hAnsi="Times New Roman" w:cs="Times New Roman"/>
                      <w:b/>
                      <w:sz w:val="18"/>
                      <w:shd w:val="clear" w:color="auto" w:fill="000000"/>
                    </w:rPr>
                    <w:t>NOTE</w:t>
                  </w:r>
                  <w:r w:rsidR="00B90426" w:rsidRPr="002C2B5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: </w:t>
                  </w:r>
                  <w:r w:rsidR="00860A2A" w:rsidRPr="00F45C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Last Minute Requests (less than 48hrs. notice </w:t>
                  </w:r>
                  <w:r w:rsidR="00F45CF0" w:rsidRPr="00F45C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are charged a $125.00 fee.</w:t>
                  </w:r>
                  <w:r w:rsidR="00F45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9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4A009D" w:rsidRPr="00E27542" w:rsidRDefault="00B90426" w:rsidP="001F182E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E5326" w:rsidRPr="00E27542" w:rsidRDefault="00FE5326" w:rsidP="00BB485C">
                  <w:pPr>
                    <w:tabs>
                      <w:tab w:val="left" w:pos="2400"/>
                    </w:tabs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:rsidR="00EF5C84" w:rsidRPr="00E27542" w:rsidRDefault="00EF5C84" w:rsidP="00EF5C84">
                  <w:pPr>
                    <w:tabs>
                      <w:tab w:val="left" w:pos="24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430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</w:t>
                  </w:r>
                  <w:r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OUR POLICY IS YOUR EVENT MUST BE PAID </w:t>
                  </w:r>
                  <w:r w:rsidR="00EE5876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IMMEDIATELY UPON RECEIPT OF </w:t>
                  </w:r>
                  <w:r w:rsidR="001F182E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YOUR </w:t>
                  </w:r>
                  <w:r w:rsidR="00EE5876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INVOICE</w:t>
                  </w:r>
                  <w:r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OR THE EVENT </w:t>
                  </w:r>
                  <w:r w:rsidR="00AA4DF6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MAY</w:t>
                  </w:r>
                  <w:r w:rsidR="00F40423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BE CANCELED</w:t>
                  </w:r>
                  <w:r w:rsidR="00F40423" w:rsidRPr="003430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** </w:t>
                  </w:r>
                  <w:r w:rsidR="00F40423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REQUE</w:t>
                  </w:r>
                  <w:r w:rsidR="00BC5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STER IS RESPONSIBLE FOR PAYMENT.</w:t>
                  </w:r>
                </w:p>
                <w:p w:rsidR="00835ECD" w:rsidRPr="00E27542" w:rsidRDefault="00EF5C84" w:rsidP="001B5CC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  <w:p w:rsidR="004A009D" w:rsidRPr="00E27542" w:rsidRDefault="001F182E" w:rsidP="00BC553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Rev</w:t>
                  </w:r>
                  <w:r w:rsidR="003430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C55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8.7.19                                                                                                                                                       </w:t>
                  </w:r>
                  <w:r w:rsidR="00835ECD"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Please initial </w:t>
                  </w:r>
                  <w:r w:rsidR="00835ECD"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_________</w:t>
                  </w:r>
                  <w:r w:rsidR="00835EC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FF7F08" w:rsidRPr="00E27542" w:rsidRDefault="00FF7F08" w:rsidP="004A3F47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426" w:rsidRDefault="00B90426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7F08" w:rsidRPr="00E27542" w:rsidRDefault="00FF7F08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7542">
        <w:rPr>
          <w:rFonts w:ascii="Times New Roman" w:hAnsi="Times New Roman" w:cs="Times New Roman"/>
          <w:b/>
          <w:bCs/>
          <w:sz w:val="20"/>
          <w:szCs w:val="20"/>
          <w:u w:val="single"/>
        </w:rPr>
        <w:t>UPC/HSC Facilities Events Planning:</w:t>
      </w:r>
    </w:p>
    <w:p w:rsidR="00FF7F08" w:rsidRPr="00E27542" w:rsidRDefault="00FF7F08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7542">
        <w:rPr>
          <w:rFonts w:ascii="Times New Roman" w:hAnsi="Times New Roman" w:cs="Times New Roman"/>
          <w:b/>
          <w:bCs/>
          <w:sz w:val="18"/>
          <w:szCs w:val="18"/>
        </w:rPr>
        <w:t>Phone Number: 213-740-3361</w:t>
      </w:r>
    </w:p>
    <w:p w:rsidR="00FF7F08" w:rsidRPr="00E27542" w:rsidRDefault="003430AB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es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s-US"/>
        </w:rPr>
        <w:t xml:space="preserve">  </w:t>
      </w:r>
      <w:r w:rsidR="00F40423" w:rsidRPr="00E27542">
        <w:rPr>
          <w:rFonts w:ascii="Times New Roman" w:hAnsi="Times New Roman" w:cs="Times New Roman"/>
          <w:b/>
          <w:bCs/>
          <w:sz w:val="18"/>
          <w:szCs w:val="18"/>
          <w:lang w:val="es-US"/>
        </w:rPr>
        <w:t xml:space="preserve"> </w:t>
      </w:r>
      <w:r w:rsidR="00FF7F08" w:rsidRPr="00E27542">
        <w:rPr>
          <w:rFonts w:ascii="Times New Roman" w:hAnsi="Times New Roman" w:cs="Times New Roman"/>
          <w:b/>
          <w:bCs/>
          <w:sz w:val="18"/>
          <w:szCs w:val="18"/>
          <w:lang w:val="es-US"/>
        </w:rPr>
        <w:t>3450 S. Vermont, LA CA 90089-2590, FPM 100</w:t>
      </w:r>
    </w:p>
    <w:p w:rsidR="00FF7F08" w:rsidRPr="00E27542" w:rsidRDefault="00FF7F08" w:rsidP="00782003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7542">
        <w:rPr>
          <w:rFonts w:ascii="Times New Roman" w:hAnsi="Times New Roman" w:cs="Times New Roman"/>
          <w:b/>
          <w:bCs/>
          <w:sz w:val="18"/>
          <w:szCs w:val="18"/>
        </w:rPr>
        <w:t xml:space="preserve">Email: </w:t>
      </w:r>
      <w:hyperlink r:id="rId9" w:history="1">
        <w:r w:rsidR="00BB485C" w:rsidRPr="00E27542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fms-evtp@usc.edu</w:t>
        </w:r>
      </w:hyperlink>
    </w:p>
    <w:p w:rsidR="00BB485C" w:rsidRPr="00E27542" w:rsidRDefault="00BB485C" w:rsidP="00782003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2754"/>
        <w:gridCol w:w="326"/>
        <w:gridCol w:w="1981"/>
        <w:gridCol w:w="270"/>
        <w:gridCol w:w="2403"/>
        <w:gridCol w:w="236"/>
        <w:gridCol w:w="2170"/>
      </w:tblGrid>
      <w:tr w:rsidR="00FF7F08" w:rsidRPr="00E27542" w:rsidTr="00C43218">
        <w:trPr>
          <w:gridBefore w:val="1"/>
          <w:wBefore w:w="15" w:type="dxa"/>
          <w:trHeight w:val="411"/>
          <w:jc w:val="center"/>
        </w:trPr>
        <w:tc>
          <w:tcPr>
            <w:tcW w:w="101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EVENT INFORMATION</w:t>
            </w:r>
            <w:r w:rsidR="00621895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621895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:rsidTr="00C43218">
        <w:trPr>
          <w:gridBefore w:val="1"/>
          <w:wBefore w:w="15" w:type="dxa"/>
          <w:trHeight w:val="33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Name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Permit Number: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Location(s):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Date(s)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2024AE" w:rsidP="002024AE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One-Line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Description: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531F15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Attendees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593E18" w:rsidP="00593E1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Number?</w:t>
            </w:r>
            <w:r w:rsidRPr="00E275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27542">
              <w:rPr>
                <w:rFonts w:ascii="Times New Roman" w:hAnsi="Times New Roman" w:cs="Times New Roman"/>
                <w:szCs w:val="20"/>
                <w:highlight w:val="yellow"/>
              </w:rPr>
              <w:t>_______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Is Food Being Served?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        </w:t>
            </w: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2409" w:rsidRDefault="00F12409" w:rsidP="00F12409">
            <w:pPr>
              <w:tabs>
                <w:tab w:val="left" w:pos="1365"/>
              </w:tabs>
              <w:jc w:val="center"/>
              <w:rPr>
                <w:b/>
                <w:bCs/>
                <w:sz w:val="18"/>
              </w:rPr>
            </w:pPr>
          </w:p>
          <w:p w:rsidR="005A0EC2" w:rsidRPr="002C2B52" w:rsidRDefault="002C2B52" w:rsidP="005A0EC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         </w:t>
            </w:r>
            <w:r w:rsidR="005A0EC2" w:rsidRPr="002C2B52">
              <w:rPr>
                <w:rFonts w:ascii="Times New Roman" w:hAnsi="Times New Roman" w:cs="Times New Roman"/>
                <w:b/>
                <w:sz w:val="18"/>
                <w:shd w:val="clear" w:color="auto" w:fill="000000"/>
              </w:rPr>
              <w:t>NOTE</w:t>
            </w:r>
            <w:r w:rsidR="005A0EC2" w:rsidRPr="002C2B52">
              <w:rPr>
                <w:rFonts w:ascii="Times New Roman" w:hAnsi="Times New Roman" w:cs="Times New Roman"/>
                <w:b/>
                <w:bCs/>
                <w:sz w:val="18"/>
              </w:rPr>
              <w:t xml:space="preserve">: 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If “Yes” to above question, please answer (Section/s </w:t>
            </w:r>
            <w:r w:rsidR="00BC553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and </w:t>
            </w:r>
            <w:r w:rsidR="00BC5530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="00496284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on Page</w:t>
            </w:r>
            <w:r w:rsidR="00BC5530">
              <w:rPr>
                <w:rFonts w:ascii="Times New Roman" w:hAnsi="Times New Roman" w:cs="Times New Roman"/>
                <w:b/>
                <w:bCs/>
                <w:sz w:val="18"/>
              </w:rPr>
              <w:t xml:space="preserve"> 3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of this document.</w:t>
            </w:r>
          </w:p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93"/>
          <w:jc w:val="center"/>
        </w:trPr>
        <w:tc>
          <w:tcPr>
            <w:tcW w:w="101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EVENT TIMES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5D2DD3" w:rsidRPr="00E275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:rsidTr="00C43218">
        <w:trPr>
          <w:gridBefore w:val="1"/>
          <w:wBefore w:w="15" w:type="dxa"/>
          <w:trHeight w:val="195"/>
          <w:jc w:val="center"/>
        </w:trPr>
        <w:tc>
          <w:tcPr>
            <w:tcW w:w="101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57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FF7F08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Setup: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Begins: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Ends: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Breakdown: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433"/>
          <w:jc w:val="center"/>
        </w:trPr>
        <w:tc>
          <w:tcPr>
            <w:tcW w:w="101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BF77BF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 xml:space="preserve">EVENT </w:t>
            </w:r>
            <w:r w:rsidR="00FF7F08" w:rsidRPr="00E27542">
              <w:rPr>
                <w:rFonts w:ascii="Times New Roman" w:hAnsi="Times New Roman" w:cs="Times New Roman"/>
                <w:b/>
                <w:bCs/>
              </w:rPr>
              <w:t>CONTACT INFORMATION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:rsidTr="00C43218">
        <w:trPr>
          <w:gridBefore w:val="1"/>
          <w:wBefore w:w="15" w:type="dxa"/>
          <w:trHeight w:val="52"/>
          <w:jc w:val="center"/>
        </w:trPr>
        <w:tc>
          <w:tcPr>
            <w:tcW w:w="101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182E" w:rsidRPr="00E27542" w:rsidRDefault="001F182E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B84" w:rsidRPr="00E27542" w:rsidRDefault="003E6EC1" w:rsidP="00A10B84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Student Organization Name:</w:t>
            </w:r>
            <w:r w:rsidR="00A10B84" w:rsidRPr="00E275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A10B84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40423" w:rsidRPr="00E27542" w:rsidRDefault="00C431F3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FF7F08" w:rsidRPr="00E27542" w:rsidRDefault="00F40423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</w:rPr>
              <w:t xml:space="preserve">                               </w:t>
            </w:r>
            <w:r w:rsidR="00A10B84" w:rsidRPr="00E27542">
              <w:rPr>
                <w:rFonts w:ascii="Times New Roman" w:hAnsi="Times New Roman" w:cs="Times New Roman"/>
              </w:rPr>
              <w:t xml:space="preserve">Advisor: </w:t>
            </w: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Telephone #: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296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Cell Phone #: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gridBefore w:val="1"/>
          <w:wBefore w:w="15" w:type="dxa"/>
          <w:trHeight w:val="311"/>
          <w:jc w:val="center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060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C43218">
        <w:trPr>
          <w:trHeight w:val="20"/>
          <w:jc w:val="center"/>
        </w:trPr>
        <w:tc>
          <w:tcPr>
            <w:tcW w:w="101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5C5" w:rsidRDefault="001F182E" w:rsidP="00AA34AD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noProof/>
                <w:color w:val="000000" w:themeColor="text1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</w:rPr>
              <w:br w:type="page"/>
            </w:r>
            <w:r w:rsidR="00C56A04">
              <w:rPr>
                <w:rFonts w:ascii="Times New Roman" w:hAnsi="Times New Roman" w:cs="Times New Roman"/>
                <w:b/>
                <w:bCs/>
                <w:caps/>
                <w:color w:val="FF0000"/>
                <w:sz w:val="28"/>
                <w:u w:val="single"/>
              </w:rPr>
              <w:t xml:space="preserve">        </w:t>
            </w:r>
            <w:r w:rsidR="00E12B1A">
              <w:rPr>
                <w:rFonts w:ascii="Times New Roman" w:hAnsi="Times New Roman" w:cs="Times New Roman"/>
                <w:b/>
                <w:bCs/>
                <w:caps/>
                <w:color w:val="FF0000"/>
                <w:sz w:val="28"/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  <w:p w:rsidR="00AA34AD" w:rsidRPr="00E27542" w:rsidRDefault="00AA34AD" w:rsidP="00AA34A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  <w:u w:val="single"/>
              </w:rPr>
            </w:pPr>
          </w:p>
          <w:p w:rsidR="00AA34AD" w:rsidRDefault="00AA34AD" w:rsidP="00AA34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</w:rPr>
            </w:pPr>
          </w:p>
          <w:p w:rsidR="00AA34AD" w:rsidRDefault="00AA34AD" w:rsidP="00AA34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</w:rPr>
            </w:pPr>
            <w:r w:rsidRPr="00F45CF0"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</w:rPr>
              <w:t>Methods of Payment: (payment must be made with an “</w:t>
            </w:r>
            <w:r w:rsidRPr="00F45CF0">
              <w:rPr>
                <w:rFonts w:ascii="Times New Roman" w:hAnsi="Times New Roman" w:cs="Times New Roman"/>
                <w:b/>
                <w:bCs/>
                <w:caps/>
              </w:rPr>
              <w:t>invoice</w:t>
            </w:r>
            <w:r w:rsidRPr="00F45CF0"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</w:rPr>
              <w:t>”)</w:t>
            </w:r>
          </w:p>
          <w:p w:rsidR="00AA34AD" w:rsidRPr="00E27542" w:rsidRDefault="00AA34AD" w:rsidP="00AA34A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6"/>
              </w:rPr>
            </w:pPr>
          </w:p>
          <w:p w:rsidR="00AA34AD" w:rsidRPr="00AA34AD" w:rsidRDefault="00AA34AD" w:rsidP="00AA34AD">
            <w:pPr>
              <w:pStyle w:val="ListParagraph"/>
              <w:numPr>
                <w:ilvl w:val="0"/>
                <w:numId w:val="9"/>
              </w:num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</w:rPr>
              <w:t xml:space="preserve">Payment must be entered in </w:t>
            </w:r>
            <w:proofErr w:type="spellStart"/>
            <w:r w:rsidRPr="00AA34AD">
              <w:rPr>
                <w:rFonts w:ascii="Times New Roman" w:hAnsi="Times New Roman" w:cs="Times New Roman"/>
                <w:bCs/>
              </w:rPr>
              <w:t>Kuali</w:t>
            </w:r>
            <w:proofErr w:type="spellEnd"/>
            <w:r w:rsidRPr="00AA34AD">
              <w:rPr>
                <w:rFonts w:ascii="Times New Roman" w:hAnsi="Times New Roman" w:cs="Times New Roman"/>
                <w:bCs/>
              </w:rPr>
              <w:t xml:space="preserve"> – No Paper Requisitions, please.  Our Service Center Department number is</w:t>
            </w:r>
            <w:r w:rsidRPr="00AA34AD">
              <w:rPr>
                <w:rFonts w:ascii="Times New Roman" w:hAnsi="Times New Roman" w:cs="Times New Roman"/>
                <w:bCs/>
              </w:rPr>
              <w:t xml:space="preserve"> </w:t>
            </w:r>
            <w:r w:rsidRPr="00893A9D">
              <w:rPr>
                <w:rFonts w:ascii="Times New Roman" w:hAnsi="Times New Roman" w:cs="Times New Roman"/>
                <w:b/>
                <w:bCs/>
                <w:u w:val="single"/>
              </w:rPr>
              <w:t>571</w:t>
            </w:r>
            <w:r w:rsidRPr="00AA34AD">
              <w:rPr>
                <w:rFonts w:ascii="Times New Roman" w:hAnsi="Times New Roman" w:cs="Times New Roman"/>
                <w:b/>
                <w:bCs/>
                <w:u w:val="single"/>
              </w:rPr>
              <w:t xml:space="preserve"> and the object code is 20230</w:t>
            </w:r>
            <w:r w:rsidRPr="00AA34AD"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  <w:p w:rsidR="00AA34AD" w:rsidRPr="00AA34AD" w:rsidRDefault="00AA34AD" w:rsidP="00AA34AD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</w:p>
          <w:p w:rsidR="00AA34AD" w:rsidRPr="00AA34AD" w:rsidRDefault="00AA34AD" w:rsidP="00AA34AD">
            <w:pPr>
              <w:pStyle w:val="ListParagraph"/>
              <w:numPr>
                <w:ilvl w:val="0"/>
                <w:numId w:val="9"/>
              </w:num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</w:rPr>
              <w:t>Please enter FMS Blanket IBR # here for payment. : ____________</w:t>
            </w:r>
            <w:r w:rsidRPr="00AA34AD">
              <w:rPr>
                <w:rFonts w:ascii="Times New Roman" w:hAnsi="Times New Roman" w:cs="Times New Roman"/>
                <w:bCs/>
              </w:rPr>
              <w:t>____</w:t>
            </w:r>
            <w:r w:rsidRPr="00AA34AD">
              <w:rPr>
                <w:rFonts w:ascii="Times New Roman" w:hAnsi="Times New Roman" w:cs="Times New Roman"/>
                <w:bCs/>
              </w:rPr>
              <w:t>_</w:t>
            </w:r>
          </w:p>
          <w:p w:rsidR="00AA34AD" w:rsidRPr="00AA34AD" w:rsidRDefault="00AA34AD" w:rsidP="00AA34AD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  <w:color w:val="FF0000"/>
              </w:rPr>
              <w:t xml:space="preserve">               </w:t>
            </w:r>
          </w:p>
          <w:p w:rsidR="00AA34AD" w:rsidRPr="00AA34AD" w:rsidRDefault="00AA34AD" w:rsidP="00AA34AD">
            <w:pPr>
              <w:pStyle w:val="ListParagraph"/>
              <w:numPr>
                <w:ilvl w:val="0"/>
                <w:numId w:val="9"/>
              </w:num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</w:rPr>
              <w:t xml:space="preserve">A personal check can be mailed or brought to </w:t>
            </w:r>
            <w:r w:rsidRPr="00AA34AD">
              <w:rPr>
                <w:rFonts w:ascii="Times New Roman" w:hAnsi="Times New Roman" w:cs="Times New Roman"/>
                <w:b/>
                <w:bCs/>
              </w:rPr>
              <w:t>FPM,</w:t>
            </w:r>
            <w:r w:rsidRPr="00AA34AD">
              <w:rPr>
                <w:rFonts w:ascii="Times New Roman" w:hAnsi="Times New Roman" w:cs="Times New Roman"/>
                <w:bCs/>
              </w:rPr>
              <w:t xml:space="preserve"> </w:t>
            </w:r>
            <w:r w:rsidRPr="00AA34AD">
              <w:rPr>
                <w:rFonts w:ascii="Times New Roman" w:hAnsi="Times New Roman" w:cs="Times New Roman"/>
                <w:b/>
                <w:bCs/>
              </w:rPr>
              <w:t>3450 S. Vermont Ave., LA 90089.</w:t>
            </w:r>
          </w:p>
          <w:p w:rsidR="00AA34AD" w:rsidRPr="00AA34AD" w:rsidRDefault="00AA34AD" w:rsidP="00AA34AD">
            <w:pPr>
              <w:pStyle w:val="ListParagraph"/>
              <w:numPr>
                <w:ilvl w:val="1"/>
                <w:numId w:val="9"/>
              </w:num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</w:rPr>
              <w:t xml:space="preserve">Please make your check out to: </w:t>
            </w:r>
            <w:r w:rsidRPr="00AA34AD">
              <w:rPr>
                <w:rFonts w:ascii="Times New Roman" w:hAnsi="Times New Roman" w:cs="Times New Roman"/>
                <w:b/>
                <w:bCs/>
                <w:i/>
                <w:iCs/>
              </w:rPr>
              <w:t>Facilities Management Services</w:t>
            </w:r>
          </w:p>
          <w:p w:rsidR="00AA34AD" w:rsidRPr="00AA34AD" w:rsidRDefault="00AA34AD" w:rsidP="00AA34AD">
            <w:pPr>
              <w:pStyle w:val="ListParagraph"/>
              <w:tabs>
                <w:tab w:val="left" w:pos="1365"/>
              </w:tabs>
              <w:ind w:left="1440"/>
              <w:rPr>
                <w:rFonts w:ascii="Times New Roman" w:hAnsi="Times New Roman" w:cs="Times New Roman"/>
                <w:bCs/>
              </w:rPr>
            </w:pPr>
          </w:p>
          <w:p w:rsidR="00AA34AD" w:rsidRPr="00AA34AD" w:rsidRDefault="00AA34AD" w:rsidP="00AA34AD">
            <w:pPr>
              <w:pStyle w:val="ListParagraph"/>
              <w:numPr>
                <w:ilvl w:val="0"/>
                <w:numId w:val="9"/>
              </w:num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</w:rPr>
              <w:t xml:space="preserve">Cash can be brought to the address below (exact change only, please). </w:t>
            </w:r>
          </w:p>
          <w:p w:rsidR="00AA34AD" w:rsidRPr="00AA34AD" w:rsidRDefault="00AA34AD" w:rsidP="00AA34AD">
            <w:pPr>
              <w:pStyle w:val="ListParagraph"/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</w:p>
          <w:p w:rsidR="00AA34AD" w:rsidRPr="00AA34AD" w:rsidRDefault="00AA34AD" w:rsidP="00AA34AD">
            <w:pPr>
              <w:pStyle w:val="ListParagraph"/>
              <w:numPr>
                <w:ilvl w:val="0"/>
                <w:numId w:val="9"/>
              </w:num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AA34AD">
              <w:rPr>
                <w:rFonts w:ascii="Times New Roman" w:hAnsi="Times New Roman" w:cs="Times New Roman"/>
                <w:bCs/>
              </w:rPr>
              <w:t>Sorry, we do not accept Credit Cards or ATM Cards.</w:t>
            </w:r>
          </w:p>
          <w:p w:rsidR="00AA34AD" w:rsidRPr="00AA34AD" w:rsidRDefault="00AA34AD" w:rsidP="00AA34AD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:rsidR="00AA34AD" w:rsidRDefault="00AA34AD" w:rsidP="00AA34AD">
            <w:pPr>
              <w:pStyle w:val="ListParagraph"/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</w:p>
          <w:p w:rsidR="00AA34AD" w:rsidRPr="00F45CF0" w:rsidRDefault="00AA34AD" w:rsidP="00AA34AD">
            <w:pPr>
              <w:pStyle w:val="ListParagraph"/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</w:p>
          <w:p w:rsidR="00AA34AD" w:rsidRDefault="00E60415" w:rsidP="00E604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8C05C5" w:rsidRPr="00E6041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IMPORTANT </w:t>
            </w:r>
            <w:r w:rsidR="00760EB8" w:rsidRPr="00E6041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ITEMS</w:t>
            </w:r>
            <w:r w:rsidR="008C05C5" w:rsidRPr="00E6041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to remember</w:t>
            </w:r>
            <w:r w:rsidR="00C56A04" w:rsidRPr="00E6041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8C05C5" w:rsidRPr="00E60415" w:rsidRDefault="00C56A04" w:rsidP="00E604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2B04FD" w:rsidRPr="0087572C" w:rsidRDefault="0087572C" w:rsidP="008C05C5">
            <w:pP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87572C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                                              </w:t>
            </w:r>
          </w:p>
          <w:p w:rsidR="00051D9B" w:rsidRDefault="00051D9B" w:rsidP="008C05C5">
            <w:pPr>
              <w:pStyle w:val="ListParagraph"/>
              <w:tabs>
                <w:tab w:val="left" w:pos="1365"/>
              </w:tabs>
              <w:spacing w:line="360" w:lineRule="auto"/>
              <w:ind w:left="701"/>
              <w:rPr>
                <w:rFonts w:ascii="Times New Roman" w:hAnsi="Times New Roman" w:cs="Times New Roman"/>
                <w:b/>
                <w:bCs/>
                <w:caps/>
                <w:sz w:val="24"/>
                <w:u w:val="single"/>
              </w:rPr>
            </w:pPr>
          </w:p>
          <w:p w:rsidR="008C05C5" w:rsidRPr="00BC5530" w:rsidRDefault="00AA34AD" w:rsidP="008C05C5">
            <w:pPr>
              <w:pStyle w:val="ListParagraph"/>
              <w:tabs>
                <w:tab w:val="left" w:pos="1365"/>
              </w:tabs>
              <w:spacing w:line="360" w:lineRule="auto"/>
              <w:ind w:left="701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u w:val="single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2832FB" wp14:editId="40389E5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105410</wp:posOffset>
                      </wp:positionV>
                      <wp:extent cx="6385560" cy="4572000"/>
                      <wp:effectExtent l="0" t="0" r="1524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5560" cy="457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659C" id="Rectangle 13" o:spid="_x0000_s1026" style="position:absolute;margin-left:-1.95pt;margin-top:8.3pt;width:502.8pt;height:5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BC5530" w:rsidRPr="00AA34AD" w:rsidRDefault="00BC5530" w:rsidP="00BC5530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after="80" w:line="360" w:lineRule="auto"/>
              <w:ind w:right="274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remember to sign the last page of this checklist</w:t>
            </w: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</w:rPr>
              <w:t xml:space="preserve"> – </w:t>
            </w:r>
            <w:r w:rsidRPr="00AA34AD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OR YOUR CHECKLIST WILL BE </w:t>
            </w:r>
            <w:r w:rsidRPr="00AA34AD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NOT BE PROCESSED.</w:t>
            </w:r>
          </w:p>
          <w:p w:rsidR="001E0A34" w:rsidRPr="00AA34AD" w:rsidRDefault="00F40423" w:rsidP="00D73F11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cHECKLIST R</w:t>
            </w:r>
            <w:r w:rsidR="008564DD"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ECEIVED</w:t>
            </w:r>
            <w:r w:rsidR="008564DD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AFTER </w:t>
            </w:r>
            <w:r w:rsidR="00496284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  <w:r w:rsidR="008564DD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>2:</w:t>
            </w:r>
            <w:r w:rsidR="00AE5D94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>00</w:t>
            </w:r>
            <w:r w:rsidR="00496284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 xml:space="preserve"> Noon</w:t>
            </w:r>
            <w:r w:rsidR="008564DD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 xml:space="preserve"> ON fRIDAY</w:t>
            </w:r>
            <w:r w:rsidR="008564DD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WILL NOT BE PROCESSED UNTIL</w:t>
            </w:r>
            <w:r w:rsidR="00AE5D94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051D9B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the 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>mONDAY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. </w:t>
            </w:r>
          </w:p>
          <w:p w:rsidR="001E0A34" w:rsidRPr="00AA34AD" w:rsidRDefault="001E0A34" w:rsidP="001E0A34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LAST-</w:t>
            </w:r>
            <w:r w:rsidR="00D73F11"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MINUTE REQUESTS</w:t>
            </w:r>
            <w:r w:rsidR="00D73F11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D73F11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(LESS THAN 48-HOURS) WILL INCLUDE AN additio</w:t>
            </w:r>
            <w:r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naL </w:t>
            </w:r>
            <w:r w:rsidR="00D73F11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fms</w:t>
            </w:r>
            <w:r w:rsidR="00496284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="00D73F11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LA</w:t>
            </w:r>
            <w:r w:rsidR="00FD180E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ST-MINUTE FEE CHARGE OF </w:t>
            </w:r>
            <w:r w:rsidR="00FD180E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  <w:u w:val="single"/>
              </w:rPr>
              <w:t>$</w:t>
            </w:r>
            <w:r w:rsidR="00BC5530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  <w:u w:val="single"/>
              </w:rPr>
              <w:t>125.00</w:t>
            </w:r>
            <w:r w:rsidR="00BC5530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. </w:t>
            </w:r>
            <w:r w:rsidR="00496284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PLUS ANY ADDITIONAL </w:t>
            </w:r>
            <w:r w:rsidR="00E979BF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LAST-MINUTE </w:t>
            </w:r>
            <w:r w:rsidR="00D73F11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CHARGES FROM THE VENDOR. </w:t>
            </w:r>
          </w:p>
          <w:p w:rsidR="00760EB8" w:rsidRPr="00AA34AD" w:rsidRDefault="008D7EAC" w:rsidP="00D73F11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per fms policy</w:t>
            </w:r>
            <w:r w:rsidR="008C26D9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, </w:t>
            </w:r>
            <w:r w:rsidR="00037B34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clean up is required for all events</w:t>
            </w:r>
            <w:r w:rsidR="00F40423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WITH FOOD</w:t>
            </w:r>
            <w:r w:rsidR="00D232FD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--</w:t>
            </w:r>
            <w:r w:rsidR="001F182E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iNTERIOR &amp; eXTERIOR</w:t>
            </w:r>
          </w:p>
          <w:p w:rsidR="00760EB8" w:rsidRPr="00AA34AD" w:rsidRDefault="00760EB8" w:rsidP="00D73F11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ind w:right="27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ALL UNIVERSITY ELECTRICAL BOXES/OUTLETS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ARE LOCKED AND ACCESSIBLE BY FMS ELECTRICIAN</w:t>
            </w:r>
            <w:r w:rsidR="001F182E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S</w:t>
            </w:r>
            <w:r w:rsidR="00951DDF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only</w:t>
            </w:r>
            <w:r w:rsidR="00051D9B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.</w:t>
            </w:r>
          </w:p>
          <w:p w:rsidR="00F40423" w:rsidRPr="00AA34AD" w:rsidRDefault="00951DDF" w:rsidP="00D73F11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 xml:space="preserve">bike rack </w:t>
            </w:r>
            <w:r w:rsidR="00BC5530"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REMOVAL</w:t>
            </w:r>
            <w:r w:rsidR="00BC5530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2527A6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diagram</w:t>
            </w:r>
            <w:r w:rsidR="00BC5530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S</w:t>
            </w:r>
            <w:r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="00981C12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&amp; posting </w:t>
            </w:r>
            <w:r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request to </w:t>
            </w:r>
            <w:r w:rsidR="00162B6C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DPS MUST</w:t>
            </w:r>
            <w:r w:rsidR="002878B1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be received 10 </w:t>
            </w:r>
            <w:r w:rsidR="002527A6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days before </w:t>
            </w:r>
            <w:r w:rsidR="001F182E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REQUESTED </w:t>
            </w:r>
            <w:r w:rsidR="002527A6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removal</w:t>
            </w:r>
            <w:r w:rsidR="00541230"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or FMS cannot remove the racks.</w:t>
            </w:r>
            <w:r w:rsidR="00541230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</w:t>
            </w:r>
          </w:p>
          <w:p w:rsidR="00496284" w:rsidRPr="00AA34AD" w:rsidRDefault="00496284" w:rsidP="00D73F11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</w:rPr>
              <w:t>Diagrams are required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for approval, as well as vendor/rental names and numbers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</w:t>
            </w:r>
          </w:p>
          <w:p w:rsidR="00BC5530" w:rsidRPr="00AA34AD" w:rsidRDefault="007C1309" w:rsidP="00D73F11">
            <w:pPr>
              <w:pStyle w:val="ListParagraph"/>
              <w:numPr>
                <w:ilvl w:val="0"/>
                <w:numId w:val="3"/>
              </w:numPr>
              <w:tabs>
                <w:tab w:val="left" w:pos="1365"/>
              </w:tabs>
              <w:spacing w:line="360" w:lineRule="auto"/>
              <w:ind w:right="27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 xml:space="preserve">fULL pAYMENT IS REQUIRED FOR </w:t>
            </w:r>
            <w:r w:rsidR="00BC5530"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>lAST MINUTE CANCELATION</w:t>
            </w:r>
            <w:r w:rsidRPr="00AA34AD"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  <w:u w:val="single"/>
              </w:rPr>
              <w:t xml:space="preserve"> </w:t>
            </w:r>
            <w:r w:rsidRPr="00AA34AD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WITH </w:t>
            </w:r>
            <w:r w:rsidRPr="00AA34A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LESS THAN 48-HOUR NOTICE</w:t>
            </w:r>
          </w:p>
          <w:p w:rsidR="008856B6" w:rsidRPr="00AA34AD" w:rsidRDefault="008856B6" w:rsidP="001F182E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</w:pPr>
          </w:p>
          <w:p w:rsidR="008856B6" w:rsidRPr="00AA34AD" w:rsidRDefault="00105FF1" w:rsidP="00AE5D9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color w:val="0070C0"/>
                <w:sz w:val="20"/>
                <w:szCs w:val="20"/>
              </w:rPr>
            </w:pP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aN</w:t>
            </w:r>
            <w:r w:rsidR="00951DDF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Y SUBSEQUENT CHANGES </w:t>
            </w:r>
            <w:r w:rsidR="001F182E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AFTER SUBMITTAL OF </w:t>
            </w:r>
            <w:r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THIS CHECKLIS</w:t>
            </w:r>
            <w:r w:rsidR="00951DDF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T MUST BE</w:t>
            </w:r>
            <w:r w:rsidR="001F182E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951DDF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SUBMITTED VIA EMAIL TO</w:t>
            </w:r>
            <w:r w:rsidR="00981C12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2878B1" w:rsidRPr="00AA34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hyperlink r:id="rId10" w:history="1">
              <w:r w:rsidR="00E60415" w:rsidRPr="00AA34AD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fms-evtp@usc.edu</w:t>
              </w:r>
            </w:hyperlink>
            <w:r w:rsidR="00951DDF" w:rsidRPr="00AA34AD">
              <w:rPr>
                <w:rFonts w:ascii="Times New Roman" w:hAnsi="Times New Roman" w:cs="Times New Roman"/>
                <w:b/>
                <w:bCs/>
                <w:caps/>
                <w:color w:val="0070C0"/>
                <w:sz w:val="20"/>
                <w:szCs w:val="20"/>
              </w:rPr>
              <w:t xml:space="preserve"> </w:t>
            </w:r>
          </w:p>
          <w:p w:rsidR="00E60415" w:rsidRPr="00AA34AD" w:rsidRDefault="00E60415" w:rsidP="00AE5D9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0"/>
                <w:szCs w:val="20"/>
              </w:rPr>
            </w:pPr>
          </w:p>
          <w:p w:rsidR="00746D85" w:rsidRPr="00E27542" w:rsidRDefault="00746D85" w:rsidP="006F30D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  <w:u w:val="single"/>
              </w:rPr>
            </w:pPr>
          </w:p>
          <w:p w:rsidR="008856B6" w:rsidRPr="00E27542" w:rsidRDefault="008856B6" w:rsidP="00F04DA2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8856B6" w:rsidRPr="00E27542" w:rsidRDefault="008856B6" w:rsidP="00F04DA2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2B04FD" w:rsidRPr="00E27542" w:rsidRDefault="002B04FD" w:rsidP="00F04DA2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F45CF0" w:rsidRDefault="00F45CF0" w:rsidP="00F04DA2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F45CF0" w:rsidRPr="00E27542" w:rsidRDefault="00F45CF0" w:rsidP="00F04DA2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F7F08" w:rsidRPr="00E27542" w:rsidTr="00C43218">
        <w:trPr>
          <w:trHeight w:val="80"/>
          <w:jc w:val="center"/>
        </w:trPr>
        <w:tc>
          <w:tcPr>
            <w:tcW w:w="10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847" w:rsidRPr="00E27542" w:rsidRDefault="00EC7847" w:rsidP="003036A1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6F30DB" w:rsidRPr="00E27542" w:rsidTr="00C43218">
        <w:trPr>
          <w:trHeight w:val="70"/>
          <w:jc w:val="center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30DB" w:rsidRPr="00E60415" w:rsidRDefault="006F30DB" w:rsidP="003036A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DB" w:rsidRPr="00E27542" w:rsidTr="00C43218">
        <w:trPr>
          <w:trHeight w:val="70"/>
          <w:jc w:val="center"/>
        </w:trPr>
        <w:tc>
          <w:tcPr>
            <w:tcW w:w="10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284" w:rsidRPr="00E60415" w:rsidRDefault="007C1309" w:rsidP="003036A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E60415">
              <w:rPr>
                <w:rFonts w:ascii="Times New Roman" w:hAnsi="Times New Roman" w:cs="Times New Roman"/>
                <w:b/>
                <w:sz w:val="24"/>
                <w:szCs w:val="24"/>
              </w:rPr>
              <w:t>FMS SERVICES</w:t>
            </w:r>
          </w:p>
        </w:tc>
      </w:tr>
    </w:tbl>
    <w:tbl>
      <w:tblPr>
        <w:tblpPr w:leftFromText="180" w:rightFromText="180" w:vertAnchor="text" w:horzAnchor="margin" w:tblpXSpec="center" w:tblpY="361"/>
        <w:tblW w:w="10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1141"/>
        <w:gridCol w:w="369"/>
        <w:gridCol w:w="1730"/>
        <w:gridCol w:w="635"/>
        <w:gridCol w:w="1852"/>
        <w:gridCol w:w="489"/>
      </w:tblGrid>
      <w:tr w:rsidR="00FF7F08" w:rsidRPr="00E27542" w:rsidTr="009B73A4">
        <w:trPr>
          <w:trHeight w:val="517"/>
        </w:trPr>
        <w:tc>
          <w:tcPr>
            <w:tcW w:w="7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AE718E" w:rsidRDefault="00AE718E" w:rsidP="00AE718E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  <w:r w:rsidR="00E60415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FF7F08" w:rsidRPr="00AE718E">
              <w:rPr>
                <w:rFonts w:ascii="Times New Roman" w:hAnsi="Times New Roman" w:cs="Times New Roman"/>
                <w:b/>
                <w:bCs/>
                <w:sz w:val="20"/>
              </w:rPr>
              <w:t xml:space="preserve">AIR CONDITIONING/HEATING </w:t>
            </w:r>
            <w:r w:rsidR="00FF7F08" w:rsidRPr="00AE718E">
              <w:rPr>
                <w:rFonts w:ascii="Times New Roman" w:hAnsi="Times New Roman" w:cs="Times New Roman"/>
                <w:b/>
                <w:bCs/>
                <w:sz w:val="18"/>
              </w:rPr>
              <w:t xml:space="preserve">(Indoor Facilities)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AE718E">
              <w:rPr>
                <w:rFonts w:ascii="Times New Roman" w:hAnsi="Times New Roman" w:cs="Times New Roman"/>
                <w:b/>
                <w:bCs/>
                <w:sz w:val="18"/>
              </w:rPr>
              <w:t>Needed especially for weekends and after hours</w:t>
            </w:r>
          </w:p>
          <w:p w:rsidR="00FF7F08" w:rsidRPr="00E27542" w:rsidRDefault="0071680F" w:rsidP="007168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No Charge - </w:t>
            </w:r>
            <w:r w:rsidR="00FF7F08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For informational purposes only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</w:rPr>
              <w:t>“X” if Services Requested</w:t>
            </w:r>
          </w:p>
          <w:p w:rsidR="00FF7F08" w:rsidRPr="00E27542" w:rsidRDefault="00FC6165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1A4AD2" wp14:editId="5BB51D6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50165</wp:posOffset>
                      </wp:positionV>
                      <wp:extent cx="800100" cy="0"/>
                      <wp:effectExtent l="0" t="76200" r="19050" b="114300"/>
                      <wp:wrapNone/>
                      <wp:docPr id="9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E0C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4.15pt;margin-top:3.95pt;width:6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</w:rPr>
            </w:pPr>
          </w:p>
        </w:tc>
      </w:tr>
      <w:tr w:rsidR="00FF7F08" w:rsidRPr="00E27542" w:rsidTr="009B73A4">
        <w:trPr>
          <w:trHeight w:val="645"/>
        </w:trPr>
        <w:tc>
          <w:tcPr>
            <w:tcW w:w="103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BC553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NOTE: 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Unless AC is requested here, there is the possibility that the AC will not be on. A </w:t>
            </w:r>
            <w:r w:rsidR="00531F15"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charge 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of 4-hours overtime </w:t>
            </w:r>
            <w:r w:rsidR="00531F15"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or 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</w:rPr>
              <w:t>$</w:t>
            </w:r>
            <w:r w:rsidR="00BC5530">
              <w:rPr>
                <w:rFonts w:ascii="Times New Roman" w:hAnsi="Times New Roman" w:cs="Times New Roman"/>
                <w:b/>
                <w:bCs/>
                <w:sz w:val="18"/>
              </w:rPr>
              <w:t>495.00</w:t>
            </w:r>
            <w:r w:rsidR="00A97F6A"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746D85"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may 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</w:rPr>
              <w:t>apply for calls that are made the day of the event to adjust temperature</w:t>
            </w:r>
            <w:r w:rsidR="0071680F" w:rsidRPr="00D2448F">
              <w:rPr>
                <w:rFonts w:ascii="Times New Roman" w:hAnsi="Times New Roman" w:cs="Times New Roman"/>
                <w:b/>
                <w:bCs/>
                <w:sz w:val="18"/>
              </w:rPr>
              <w:t xml:space="preserve"> that is not scheduled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</w:tr>
      <w:tr w:rsidR="00D06525" w:rsidRPr="00E27542" w:rsidTr="009B73A4">
        <w:trPr>
          <w:trHeight w:val="275"/>
        </w:trPr>
        <w:tc>
          <w:tcPr>
            <w:tcW w:w="5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25" w:rsidRPr="00E27542" w:rsidRDefault="00D06525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LOCATION(S): </w:t>
            </w:r>
          </w:p>
          <w:p w:rsidR="00D06525" w:rsidRPr="00E27542" w:rsidRDefault="00D06525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Be specific (Building name and room number, lobbies, floors, etc</w:t>
            </w:r>
            <w:r w:rsidR="00746D85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.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) </w:t>
            </w:r>
          </w:p>
          <w:p w:rsidR="00D06525" w:rsidRPr="00E27542" w:rsidRDefault="00D06525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*If multiple locations, please specify* 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25" w:rsidRPr="00E27542" w:rsidRDefault="009855B4" w:rsidP="005708D8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Buildings: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25" w:rsidRPr="00E27542" w:rsidRDefault="009855B4" w:rsidP="005708D8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Room Number(s):</w:t>
            </w:r>
          </w:p>
        </w:tc>
      </w:tr>
      <w:tr w:rsidR="00D06525" w:rsidRPr="00E27542" w:rsidTr="009B73A4">
        <w:trPr>
          <w:trHeight w:val="275"/>
        </w:trPr>
        <w:tc>
          <w:tcPr>
            <w:tcW w:w="5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525" w:rsidRPr="00E27542" w:rsidRDefault="00D06525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6525" w:rsidRPr="00E27542" w:rsidRDefault="00D06525" w:rsidP="005708D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6525" w:rsidRPr="00E27542" w:rsidRDefault="00D06525" w:rsidP="005708D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06525" w:rsidRPr="00E27542" w:rsidTr="009B73A4">
        <w:trPr>
          <w:trHeight w:val="275"/>
        </w:trPr>
        <w:tc>
          <w:tcPr>
            <w:tcW w:w="5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525" w:rsidRPr="00E27542" w:rsidRDefault="00D06525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6525" w:rsidRPr="00E27542" w:rsidRDefault="00D06525" w:rsidP="005708D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6525" w:rsidRPr="00E27542" w:rsidRDefault="00D06525" w:rsidP="005708D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F7F08" w:rsidRPr="00E27542" w:rsidTr="009B73A4">
        <w:trPr>
          <w:trHeight w:val="207"/>
        </w:trPr>
        <w:tc>
          <w:tcPr>
            <w:tcW w:w="1033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0A34" w:rsidRDefault="001E0A34" w:rsidP="003069CA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E346DD" w:rsidRPr="00E27542" w:rsidRDefault="00E346DD" w:rsidP="003069CA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B73A4">
        <w:trPr>
          <w:trHeight w:val="524"/>
        </w:trPr>
        <w:tc>
          <w:tcPr>
            <w:tcW w:w="73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A6" w:rsidRPr="00E27542" w:rsidRDefault="00FF7F08" w:rsidP="00E27542">
            <w:pPr>
              <w:tabs>
                <w:tab w:val="left" w:pos="1365"/>
              </w:tabs>
              <w:spacing w:before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E604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7737A" w:rsidRPr="00277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CUSTODIAL</w:t>
            </w:r>
            <w:r w:rsidR="00277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B7C2D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INDOOR CLEAN-UP </w:t>
            </w:r>
            <w:r w:rsidR="00CB7C2D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(Facilities, Classrooms, Restrooms)</w:t>
            </w:r>
          </w:p>
          <w:p w:rsidR="00FF7F08" w:rsidRDefault="002D407A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856B6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604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856B6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856B6" w:rsidRPr="00CA043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bdr w:val="single" w:sz="4" w:space="0" w:color="auto"/>
              </w:rPr>
              <w:t>REQUIRED FOR ALL INDOOR EVENTS</w:t>
            </w:r>
            <w:r w:rsidR="0027737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27737A" w:rsidRPr="0027737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SERVING FOOD</w:t>
            </w:r>
          </w:p>
          <w:p w:rsidR="00982201" w:rsidRPr="00E27542" w:rsidRDefault="00982201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FF7F08" w:rsidRDefault="007453CB" w:rsidP="007453C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2A6C89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="00BC5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38.50</w:t>
            </w:r>
            <w:r w:rsidR="00BB485C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 hour</w:t>
            </w:r>
            <w:r w:rsidR="002878B1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B90426" w:rsidRPr="0027737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Overtime rate</w:t>
            </w:r>
            <w:r w:rsidR="00B904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5F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  $57.75 is</w:t>
            </w:r>
            <w:r w:rsidR="00B904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charged for</w:t>
            </w:r>
            <w:r w:rsidR="00982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77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after-hours and weekends</w:t>
            </w:r>
          </w:p>
          <w:p w:rsidR="00617E1E" w:rsidRPr="00E27542" w:rsidRDefault="00617E1E" w:rsidP="007453CB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“X” if Services Requested</w:t>
            </w:r>
          </w:p>
          <w:p w:rsidR="00FF7F08" w:rsidRPr="00E27542" w:rsidRDefault="00FC6165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6AED8" wp14:editId="22DE82E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91440</wp:posOffset>
                      </wp:positionV>
                      <wp:extent cx="800100" cy="0"/>
                      <wp:effectExtent l="10795" t="78105" r="27305" b="83820"/>
                      <wp:wrapNone/>
                      <wp:docPr id="8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512AF" id="Straight Arrow Connector 4" o:spid="_x0000_s1026" type="#_x0000_t32" style="position:absolute;margin-left:18.75pt;margin-top:7.2pt;width:6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FF7F08" w:rsidRPr="00E27542" w:rsidTr="009B73A4">
        <w:trPr>
          <w:trHeight w:val="263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08" w:rsidRPr="00E27542" w:rsidRDefault="002878B1" w:rsidP="00E2754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Service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E2754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Date(s)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E2754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Time(s)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E2754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Specific Location(s)</w:t>
            </w:r>
          </w:p>
        </w:tc>
      </w:tr>
      <w:tr w:rsidR="00FF7F08" w:rsidRPr="00E27542" w:rsidTr="009B73A4">
        <w:trPr>
          <w:trHeight w:val="681"/>
        </w:trPr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Pre-Event Clean-up: </w:t>
            </w:r>
          </w:p>
          <w:p w:rsidR="00FF7F08" w:rsidRPr="00E27542" w:rsidRDefault="002878B1" w:rsidP="00C33000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</w:rPr>
            </w:pPr>
            <w:r w:rsidRPr="00E27542">
              <w:rPr>
                <w:rFonts w:ascii="Times New Roman" w:hAnsi="Times New Roman" w:cs="Times New Roman"/>
                <w:i/>
                <w:iCs/>
                <w:sz w:val="18"/>
              </w:rPr>
              <w:t>(</w:t>
            </w:r>
            <w:r w:rsidR="00617E1E">
              <w:rPr>
                <w:rFonts w:ascii="Times New Roman" w:hAnsi="Times New Roman" w:cs="Times New Roman"/>
                <w:i/>
                <w:iCs/>
                <w:sz w:val="18"/>
              </w:rPr>
              <w:t>F</w:t>
            </w:r>
            <w:r w:rsidRPr="00E27542">
              <w:rPr>
                <w:rFonts w:ascii="Times New Roman" w:hAnsi="Times New Roman" w:cs="Times New Roman"/>
                <w:i/>
                <w:iCs/>
                <w:sz w:val="18"/>
              </w:rPr>
              <w:t xml:space="preserve">loor care, dusting, cleanup/restocking </w:t>
            </w:r>
            <w:r w:rsidR="00C33000" w:rsidRPr="00E27542">
              <w:rPr>
                <w:rFonts w:ascii="Times New Roman" w:hAnsi="Times New Roman" w:cs="Times New Roman"/>
                <w:i/>
                <w:iCs/>
                <w:sz w:val="18"/>
              </w:rPr>
              <w:t>of restrooms, etc.</w:t>
            </w:r>
            <w:r w:rsidR="00FF7F08" w:rsidRPr="00E27542">
              <w:rPr>
                <w:rFonts w:ascii="Times New Roman" w:hAnsi="Times New Roman" w:cs="Times New Roman"/>
                <w:i/>
                <w:iCs/>
                <w:sz w:val="18"/>
              </w:rPr>
              <w:t>)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7F08" w:rsidRPr="00E27542" w:rsidTr="009B73A4">
        <w:trPr>
          <w:trHeight w:val="971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Post-Event Clean-up</w:t>
            </w:r>
            <w:r w:rsidR="002D407A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(Restrooms also included)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: </w:t>
            </w:r>
          </w:p>
          <w:p w:rsidR="00FF7F08" w:rsidRPr="00E27542" w:rsidRDefault="00FF7F08" w:rsidP="00746D85">
            <w:pPr>
              <w:tabs>
                <w:tab w:val="left" w:pos="1365"/>
              </w:tabs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AD6365">
              <w:rPr>
                <w:rFonts w:ascii="Times New Roman" w:hAnsi="Times New Roman" w:cs="Times New Roman"/>
                <w:b/>
                <w:i/>
                <w:iCs/>
                <w:sz w:val="18"/>
              </w:rPr>
              <w:t>(</w:t>
            </w:r>
            <w:r w:rsidR="00746D85" w:rsidRPr="00AD6365">
              <w:rPr>
                <w:rFonts w:ascii="Times New Roman" w:hAnsi="Times New Roman" w:cs="Times New Roman"/>
                <w:b/>
                <w:i/>
                <w:iCs/>
                <w:sz w:val="18"/>
              </w:rPr>
              <w:t>Required</w:t>
            </w:r>
            <w:r w:rsidR="00746D85" w:rsidRPr="00AD6365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AD6365">
              <w:rPr>
                <w:rFonts w:ascii="Times New Roman" w:hAnsi="Times New Roman" w:cs="Times New Roman"/>
                <w:i/>
                <w:iCs/>
                <w:sz w:val="18"/>
              </w:rPr>
              <w:t xml:space="preserve"> for indoor events with </w:t>
            </w:r>
            <w:r w:rsidR="00EE5876" w:rsidRPr="00AD6365">
              <w:rPr>
                <w:rFonts w:ascii="Times New Roman" w:hAnsi="Times New Roman" w:cs="Times New Roman"/>
                <w:i/>
                <w:iCs/>
                <w:sz w:val="18"/>
              </w:rPr>
              <w:t xml:space="preserve">food </w:t>
            </w:r>
            <w:r w:rsidR="00D73DB3" w:rsidRPr="00AD6365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r w:rsidR="00EE5876" w:rsidRPr="00AD6365">
              <w:rPr>
                <w:rFonts w:ascii="Times New Roman" w:hAnsi="Times New Roman" w:cs="Times New Roman"/>
                <w:i/>
                <w:iCs/>
                <w:sz w:val="18"/>
              </w:rPr>
              <w:t>/</w:t>
            </w:r>
            <w:r w:rsidR="00D73DB3" w:rsidRPr="00AD6365">
              <w:rPr>
                <w:rFonts w:ascii="Times New Roman" w:hAnsi="Times New Roman" w:cs="Times New Roman"/>
                <w:i/>
                <w:iCs/>
                <w:sz w:val="18"/>
              </w:rPr>
              <w:t xml:space="preserve">or </w:t>
            </w:r>
            <w:r w:rsidRPr="00AD6365">
              <w:rPr>
                <w:rFonts w:ascii="Times New Roman" w:hAnsi="Times New Roman" w:cs="Times New Roman"/>
                <w:i/>
                <w:iCs/>
                <w:sz w:val="18"/>
              </w:rPr>
              <w:t>trashcans</w:t>
            </w:r>
            <w:r w:rsidR="00BB485C" w:rsidRPr="00AD6365">
              <w:rPr>
                <w:rFonts w:ascii="Times New Roman" w:hAnsi="Times New Roman" w:cs="Times New Roman"/>
                <w:i/>
                <w:iCs/>
                <w:sz w:val="18"/>
              </w:rPr>
              <w:t>) May require overtime</w:t>
            </w:r>
            <w:r w:rsidR="00746D85" w:rsidRPr="00AD6365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="00746D85" w:rsidRPr="00E27542">
              <w:rPr>
                <w:rFonts w:ascii="Times New Roman" w:hAnsi="Times New Roman" w:cs="Times New Roman"/>
                <w:i/>
                <w:iCs/>
                <w:sz w:val="18"/>
              </w:rPr>
              <w:t xml:space="preserve">depending on </w:t>
            </w:r>
            <w:r w:rsidR="00490CA6" w:rsidRPr="00E27542">
              <w:rPr>
                <w:rFonts w:ascii="Times New Roman" w:hAnsi="Times New Roman" w:cs="Times New Roman"/>
                <w:i/>
                <w:iCs/>
                <w:sz w:val="18"/>
              </w:rPr>
              <w:t xml:space="preserve">day and </w:t>
            </w:r>
            <w:r w:rsidR="00746D85" w:rsidRPr="00E27542">
              <w:rPr>
                <w:rFonts w:ascii="Times New Roman" w:hAnsi="Times New Roman" w:cs="Times New Roman"/>
                <w:i/>
                <w:iCs/>
                <w:sz w:val="18"/>
              </w:rPr>
              <w:t>time of cleanup</w:t>
            </w:r>
            <w:r w:rsidR="00BB485C" w:rsidRPr="00E2754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7F08" w:rsidRPr="00E27542" w:rsidTr="009B73A4">
        <w:trPr>
          <w:trHeight w:val="719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Scheduled Restroom Cleanup:</w:t>
            </w:r>
          </w:p>
          <w:p w:rsidR="00FF7F08" w:rsidRPr="00E27542" w:rsidRDefault="002878B1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i/>
                <w:iCs/>
                <w:sz w:val="18"/>
              </w:rPr>
              <w:t>(C</w:t>
            </w:r>
            <w:r w:rsidR="00FF7F08" w:rsidRPr="00E27542">
              <w:rPr>
                <w:rFonts w:ascii="Times New Roman" w:hAnsi="Times New Roman" w:cs="Times New Roman"/>
                <w:i/>
                <w:iCs/>
                <w:sz w:val="18"/>
              </w:rPr>
              <w:t>leaning and restocking on a scheduled basis)</w:t>
            </w:r>
            <w:r w:rsidR="00C02E27">
              <w:rPr>
                <w:rFonts w:ascii="Times New Roman" w:hAnsi="Times New Roman" w:cs="Times New Roman"/>
                <w:i/>
                <w:iCs/>
                <w:sz w:val="18"/>
              </w:rPr>
              <w:t xml:space="preserve">  like</w:t>
            </w:r>
            <w:r w:rsidR="00C33000" w:rsidRPr="00E27542">
              <w:rPr>
                <w:rFonts w:ascii="Times New Roman" w:hAnsi="Times New Roman" w:cs="Times New Roman"/>
                <w:i/>
                <w:iCs/>
                <w:sz w:val="18"/>
              </w:rPr>
              <w:t xml:space="preserve"> Clean up at 2</w:t>
            </w:r>
            <w:r w:rsidRPr="00E27542">
              <w:rPr>
                <w:rFonts w:ascii="Times New Roman" w:hAnsi="Times New Roman" w:cs="Times New Roman"/>
                <w:i/>
                <w:iCs/>
                <w:sz w:val="18"/>
              </w:rPr>
              <w:t>:00</w:t>
            </w:r>
            <w:r w:rsidR="00C33000" w:rsidRPr="00E27542">
              <w:rPr>
                <w:rFonts w:ascii="Times New Roman" w:hAnsi="Times New Roman" w:cs="Times New Roman"/>
                <w:i/>
                <w:iCs/>
                <w:sz w:val="18"/>
              </w:rPr>
              <w:t>pm, 4:30pm, 6:00pm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7F08" w:rsidRPr="00E27542" w:rsidTr="009B73A4">
        <w:trPr>
          <w:trHeight w:val="800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Standby Custodian:</w:t>
            </w:r>
          </w:p>
          <w:p w:rsidR="00FF7F08" w:rsidRPr="00E27542" w:rsidRDefault="00FF7F08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i/>
                <w:iCs/>
                <w:sz w:val="18"/>
              </w:rPr>
              <w:t>(On-site at all times)</w:t>
            </w:r>
            <w:r w:rsidR="00C33000" w:rsidRPr="00E27542">
              <w:rPr>
                <w:rFonts w:ascii="Times New Roman" w:hAnsi="Times New Roman" w:cs="Times New Roman"/>
                <w:i/>
                <w:iCs/>
                <w:sz w:val="18"/>
              </w:rPr>
              <w:t xml:space="preserve"> May be on overtime due to time of event</w:t>
            </w:r>
            <w:r w:rsidR="002878B1" w:rsidRPr="00E27542">
              <w:rPr>
                <w:rFonts w:ascii="Times New Roman" w:hAnsi="Times New Roman" w:cs="Times New Roman"/>
                <w:i/>
                <w:iCs/>
                <w:sz w:val="18"/>
              </w:rPr>
              <w:t>, may require male and female attendants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7F08" w:rsidRPr="00E27542" w:rsidTr="009B73A4">
        <w:trPr>
          <w:trHeight w:val="791"/>
        </w:trPr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16628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Ro</w:t>
            </w:r>
            <w:r w:rsidR="00C33000" w:rsidRPr="00E27542">
              <w:rPr>
                <w:rFonts w:ascii="Times New Roman" w:hAnsi="Times New Roman" w:cs="Times New Roman"/>
                <w:b/>
                <w:bCs/>
                <w:sz w:val="18"/>
              </w:rPr>
              <w:t>oms and/or Restrooms being used – must be listed.</w:t>
            </w:r>
            <w:r w:rsidR="007E068C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If restrooms are not the same a</w:t>
            </w:r>
            <w:r w:rsidR="00617E1E">
              <w:rPr>
                <w:rFonts w:ascii="Times New Roman" w:hAnsi="Times New Roman" w:cs="Times New Roman"/>
                <w:b/>
                <w:bCs/>
                <w:sz w:val="18"/>
              </w:rPr>
              <w:t>s the event location</w:t>
            </w:r>
            <w:r w:rsidR="00DA7C5A">
              <w:rPr>
                <w:rFonts w:ascii="Times New Roman" w:hAnsi="Times New Roman" w:cs="Times New Roman"/>
                <w:b/>
                <w:bCs/>
                <w:sz w:val="18"/>
              </w:rPr>
              <w:t xml:space="preserve">, </w:t>
            </w:r>
            <w:r w:rsidR="00617E1E">
              <w:rPr>
                <w:rFonts w:ascii="Times New Roman" w:hAnsi="Times New Roman" w:cs="Times New Roman"/>
                <w:b/>
                <w:bCs/>
                <w:sz w:val="18"/>
              </w:rPr>
              <w:t xml:space="preserve"> list here: </w:t>
            </w:r>
          </w:p>
        </w:tc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08" w:rsidRPr="00E27542" w:rsidRDefault="00FF7F08" w:rsidP="003069C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7F08" w:rsidRPr="00E27542" w:rsidTr="009B73A4">
        <w:trPr>
          <w:trHeight w:val="224"/>
        </w:trPr>
        <w:tc>
          <w:tcPr>
            <w:tcW w:w="1033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26A1" w:rsidRPr="00E27542" w:rsidRDefault="00DB26A1" w:rsidP="00DB26A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DB26A1" w:rsidRPr="00E27542" w:rsidRDefault="00DB26A1" w:rsidP="00DB26A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sz w:val="18"/>
                <w:shd w:val="clear" w:color="auto" w:fill="000000" w:themeFill="text1"/>
              </w:rPr>
              <w:t>NOTE</w:t>
            </w:r>
            <w:r w:rsidRPr="00E27542">
              <w:rPr>
                <w:rFonts w:ascii="Times New Roman" w:hAnsi="Times New Roman" w:cs="Times New Roman"/>
                <w:b/>
                <w:color w:val="FF0000"/>
                <w:sz w:val="18"/>
                <w:shd w:val="clear" w:color="auto" w:fill="000000" w:themeFill="text1"/>
              </w:rPr>
              <w:t>:</w:t>
            </w:r>
            <w:r w:rsidRPr="00E27542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>C</w:t>
            </w:r>
            <w:r w:rsidR="00894E57" w:rsidRPr="00D2448F">
              <w:rPr>
                <w:rFonts w:ascii="Times New Roman" w:hAnsi="Times New Roman" w:cs="Times New Roman"/>
                <w:b/>
                <w:sz w:val="18"/>
              </w:rPr>
              <w:t>lean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 xml:space="preserve">up of the restrooms </w:t>
            </w:r>
            <w:r w:rsidR="00490CA6" w:rsidRPr="00D2448F">
              <w:rPr>
                <w:rFonts w:ascii="Times New Roman" w:hAnsi="Times New Roman" w:cs="Times New Roman"/>
                <w:b/>
                <w:sz w:val="18"/>
              </w:rPr>
              <w:t xml:space="preserve">in 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>ADM</w:t>
            </w:r>
            <w:r w:rsidR="00490CA6" w:rsidRPr="00D2448F">
              <w:rPr>
                <w:rFonts w:ascii="Times New Roman" w:hAnsi="Times New Roman" w:cs="Times New Roman"/>
                <w:b/>
                <w:sz w:val="18"/>
              </w:rPr>
              <w:t>, and cleanup of dressing rooms in BOVARD</w:t>
            </w:r>
            <w:r w:rsidR="00162B6C">
              <w:rPr>
                <w:rFonts w:ascii="Times New Roman" w:hAnsi="Times New Roman" w:cs="Times New Roman"/>
                <w:b/>
                <w:sz w:val="18"/>
              </w:rPr>
              <w:t xml:space="preserve"> AUDITORIUM 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 xml:space="preserve">are not included in your rental contract with Trojan </w:t>
            </w:r>
            <w:r w:rsidR="00490CA6" w:rsidRPr="00D2448F">
              <w:rPr>
                <w:rFonts w:ascii="Times New Roman" w:hAnsi="Times New Roman" w:cs="Times New Roman"/>
                <w:b/>
                <w:sz w:val="18"/>
              </w:rPr>
              <w:t xml:space="preserve">Event 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 xml:space="preserve">Services.   FMS must </w:t>
            </w:r>
            <w:r w:rsidR="00BC5530">
              <w:rPr>
                <w:rFonts w:ascii="Times New Roman" w:hAnsi="Times New Roman" w:cs="Times New Roman"/>
                <w:b/>
                <w:sz w:val="18"/>
              </w:rPr>
              <w:t xml:space="preserve">receive </w:t>
            </w:r>
            <w:r w:rsidR="0027737A">
              <w:rPr>
                <w:rFonts w:ascii="Times New Roman" w:hAnsi="Times New Roman" w:cs="Times New Roman"/>
                <w:b/>
                <w:sz w:val="18"/>
              </w:rPr>
              <w:t xml:space="preserve">a 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 xml:space="preserve">separate request </w:t>
            </w:r>
            <w:r w:rsidR="00160D21" w:rsidRPr="00D2448F">
              <w:rPr>
                <w:rFonts w:ascii="Times New Roman" w:hAnsi="Times New Roman" w:cs="Times New Roman"/>
                <w:b/>
                <w:sz w:val="18"/>
              </w:rPr>
              <w:t xml:space="preserve">for maintenance in these areas. </w:t>
            </w:r>
            <w:r w:rsidRPr="00D2448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b/>
                <w:sz w:val="18"/>
              </w:rPr>
              <w:t xml:space="preserve">Please </w:t>
            </w:r>
            <w:r w:rsidR="00160D21" w:rsidRPr="00E27542">
              <w:rPr>
                <w:rFonts w:ascii="Times New Roman" w:hAnsi="Times New Roman" w:cs="Times New Roman"/>
                <w:b/>
                <w:sz w:val="18"/>
              </w:rPr>
              <w:t xml:space="preserve">contact our office or </w:t>
            </w:r>
            <w:r w:rsidRPr="00E27542">
              <w:rPr>
                <w:rFonts w:ascii="Times New Roman" w:hAnsi="Times New Roman" w:cs="Times New Roman"/>
                <w:b/>
                <w:sz w:val="18"/>
              </w:rPr>
              <w:t xml:space="preserve">your </w:t>
            </w:r>
            <w:r w:rsidR="00E346DD">
              <w:rPr>
                <w:rFonts w:ascii="Times New Roman" w:hAnsi="Times New Roman" w:cs="Times New Roman"/>
                <w:b/>
                <w:sz w:val="18"/>
              </w:rPr>
              <w:t>Event P</w:t>
            </w:r>
            <w:r w:rsidRPr="00E27542">
              <w:rPr>
                <w:rFonts w:ascii="Times New Roman" w:hAnsi="Times New Roman" w:cs="Times New Roman"/>
                <w:b/>
                <w:sz w:val="18"/>
              </w:rPr>
              <w:t>lanner for more information</w:t>
            </w:r>
            <w:r w:rsidRPr="00E27542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. </w:t>
            </w:r>
          </w:p>
          <w:p w:rsidR="00FF7F08" w:rsidRPr="00E27542" w:rsidRDefault="00FF7F08" w:rsidP="003069C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sz w:val="18"/>
              </w:rPr>
            </w:pPr>
          </w:p>
        </w:tc>
      </w:tr>
    </w:tbl>
    <w:p w:rsidR="00AD5841" w:rsidRDefault="00C56A04" w:rsidP="0010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72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0E5" w:rsidRDefault="00A650E5" w:rsidP="00105FF1">
      <w:pPr>
        <w:rPr>
          <w:rFonts w:ascii="Times New Roman" w:hAnsi="Times New Roman" w:cs="Times New Roman"/>
          <w:sz w:val="24"/>
          <w:szCs w:val="24"/>
        </w:rPr>
      </w:pPr>
    </w:p>
    <w:p w:rsidR="00162B6C" w:rsidRPr="007C1309" w:rsidRDefault="00162B6C" w:rsidP="007C1309">
      <w:pPr>
        <w:tabs>
          <w:tab w:val="left" w:pos="2400"/>
        </w:tabs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D849D1" w:rsidRDefault="00D849D1" w:rsidP="008D7EAC">
      <w:pPr>
        <w:tabs>
          <w:tab w:val="left" w:pos="1365"/>
        </w:tabs>
        <w:ind w:left="720"/>
        <w:rPr>
          <w:rFonts w:ascii="Times New Roman" w:hAnsi="Times New Roman" w:cs="Times New Roman"/>
          <w:b/>
          <w:bCs/>
          <w:caps/>
        </w:rPr>
      </w:pPr>
    </w:p>
    <w:p w:rsidR="007C1309" w:rsidRDefault="007C1309" w:rsidP="008D7EAC">
      <w:pPr>
        <w:tabs>
          <w:tab w:val="left" w:pos="1365"/>
        </w:tabs>
        <w:ind w:left="720"/>
        <w:rPr>
          <w:rFonts w:ascii="Times New Roman" w:hAnsi="Times New Roman" w:cs="Times New Roman"/>
          <w:b/>
          <w:bCs/>
          <w:caps/>
        </w:rPr>
      </w:pPr>
    </w:p>
    <w:p w:rsidR="007C1309" w:rsidRPr="00E27542" w:rsidRDefault="007C1309" w:rsidP="008D7EAC">
      <w:pPr>
        <w:tabs>
          <w:tab w:val="left" w:pos="1365"/>
        </w:tabs>
        <w:ind w:left="720"/>
        <w:rPr>
          <w:rFonts w:ascii="Times New Roman" w:hAnsi="Times New Roman" w:cs="Times New Roman"/>
          <w:b/>
          <w:bCs/>
          <w:caps/>
        </w:rPr>
      </w:pPr>
    </w:p>
    <w:p w:rsidR="008D7EAC" w:rsidRDefault="008D7EAC" w:rsidP="008D7EAC">
      <w:pPr>
        <w:tabs>
          <w:tab w:val="left" w:pos="1365"/>
        </w:tabs>
        <w:ind w:left="180"/>
        <w:rPr>
          <w:rFonts w:ascii="Times New Roman" w:hAnsi="Times New Roman" w:cs="Times New Roman"/>
          <w:b/>
          <w:bCs/>
          <w:u w:val="single"/>
        </w:rPr>
      </w:pPr>
      <w:r w:rsidRPr="00E27542">
        <w:rPr>
          <w:rFonts w:ascii="Times New Roman" w:hAnsi="Times New Roman" w:cs="Times New Roman"/>
          <w:b/>
          <w:bCs/>
          <w:u w:val="single"/>
        </w:rPr>
        <w:t xml:space="preserve">Requester Signature:                                                                                    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 xml:space="preserve">       Date:                   ____</w:t>
      </w:r>
      <w:r w:rsidR="0046053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>_________</w:t>
      </w:r>
    </w:p>
    <w:p w:rsidR="007C1309" w:rsidRPr="00E27542" w:rsidRDefault="007C1309" w:rsidP="008D7EAC">
      <w:pPr>
        <w:tabs>
          <w:tab w:val="left" w:pos="1365"/>
        </w:tabs>
        <w:ind w:left="180"/>
        <w:rPr>
          <w:rFonts w:ascii="Times New Roman" w:hAnsi="Times New Roman" w:cs="Times New Roman"/>
          <w:b/>
          <w:bCs/>
          <w:caps/>
          <w:sz w:val="24"/>
          <w:u w:val="single"/>
        </w:rPr>
      </w:pPr>
    </w:p>
    <w:p w:rsidR="008D7EAC" w:rsidRDefault="008D7EAC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2754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This request form must be signed, or your event will not be processed.</w:t>
      </w:r>
      <w:r w:rsidR="007C130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</w:p>
    <w:p w:rsidR="007C1309" w:rsidRDefault="007C1309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C1309" w:rsidRDefault="007C1309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A34AD" w:rsidRDefault="00AA34AD" w:rsidP="007C1309">
      <w:pPr>
        <w:rPr>
          <w:rFonts w:ascii="Times New Roman" w:hAnsi="Times New Roman" w:cs="Times New Roman"/>
          <w:b/>
          <w:i/>
          <w:szCs w:val="20"/>
        </w:rPr>
      </w:pPr>
    </w:p>
    <w:p w:rsidR="00AA34AD" w:rsidRPr="00E27542" w:rsidRDefault="00AA34AD" w:rsidP="007C1309">
      <w:pPr>
        <w:rPr>
          <w:rFonts w:ascii="Times New Roman" w:hAnsi="Times New Roman" w:cs="Times New Roman"/>
          <w:b/>
          <w:i/>
          <w:szCs w:val="20"/>
        </w:rPr>
      </w:pPr>
    </w:p>
    <w:p w:rsidR="007C1309" w:rsidRPr="00AA34AD" w:rsidRDefault="007C1309" w:rsidP="00E60415">
      <w:pPr>
        <w:ind w:hanging="19"/>
        <w:jc w:val="center"/>
        <w:rPr>
          <w:rFonts w:ascii="Times New Roman" w:hAnsi="Times New Roman" w:cs="Times New Roman"/>
          <w:sz w:val="20"/>
          <w:szCs w:val="20"/>
        </w:rPr>
      </w:pPr>
      <w:r w:rsidRPr="00AA34AD">
        <w:rPr>
          <w:rFonts w:ascii="Times New Roman" w:hAnsi="Times New Roman" w:cs="Times New Roman"/>
          <w:b/>
          <w:i/>
          <w:sz w:val="20"/>
          <w:szCs w:val="20"/>
        </w:rPr>
        <w:t xml:space="preserve">By signing this page, you are acknowledging responsibility for </w:t>
      </w:r>
      <w:r w:rsidRPr="00AA34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all rentals and/or services requested </w:t>
      </w:r>
      <w:r w:rsidRPr="00AA34AD">
        <w:rPr>
          <w:rFonts w:ascii="Times New Roman" w:hAnsi="Times New Roman" w:cs="Times New Roman"/>
          <w:b/>
          <w:i/>
          <w:sz w:val="20"/>
          <w:szCs w:val="20"/>
        </w:rPr>
        <w:t xml:space="preserve">on this checklist, including payment for services.  No </w:t>
      </w:r>
      <w:r w:rsidRPr="00AA34AD">
        <w:rPr>
          <w:rFonts w:ascii="Times New Roman" w:hAnsi="Times New Roman" w:cs="Times New Roman"/>
          <w:b/>
          <w:i/>
          <w:sz w:val="20"/>
          <w:szCs w:val="20"/>
          <w:u w:val="single"/>
        </w:rPr>
        <w:t>substitutions for payment are allowed</w:t>
      </w:r>
      <w:r w:rsidRPr="00AA34AD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sectPr w:rsidR="007C1309" w:rsidRPr="00AA34AD" w:rsidSect="007F3EA8">
      <w:footerReference w:type="default" r:id="rId11"/>
      <w:pgSz w:w="12240" w:h="15840"/>
      <w:pgMar w:top="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3F" w:rsidRDefault="00CA043F" w:rsidP="00C72F9D">
      <w:r>
        <w:separator/>
      </w:r>
    </w:p>
  </w:endnote>
  <w:endnote w:type="continuationSeparator" w:id="0">
    <w:p w:rsidR="00CA043F" w:rsidRDefault="00CA043F" w:rsidP="00C7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534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2B1A" w:rsidRDefault="00E12B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2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2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43F" w:rsidRDefault="00CA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3F" w:rsidRDefault="00CA043F" w:rsidP="00C72F9D">
      <w:r>
        <w:separator/>
      </w:r>
    </w:p>
  </w:footnote>
  <w:footnote w:type="continuationSeparator" w:id="0">
    <w:p w:rsidR="00CA043F" w:rsidRDefault="00CA043F" w:rsidP="00C7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DC1"/>
    <w:multiLevelType w:val="hybridMultilevel"/>
    <w:tmpl w:val="075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7972"/>
    <w:multiLevelType w:val="hybridMultilevel"/>
    <w:tmpl w:val="2876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5CC1"/>
    <w:multiLevelType w:val="hybridMultilevel"/>
    <w:tmpl w:val="B2920B16"/>
    <w:lvl w:ilvl="0" w:tplc="44783D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951"/>
    <w:multiLevelType w:val="hybridMultilevel"/>
    <w:tmpl w:val="7A5A52B6"/>
    <w:lvl w:ilvl="0" w:tplc="C27CC51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F0D6335"/>
    <w:multiLevelType w:val="hybridMultilevel"/>
    <w:tmpl w:val="6F2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29A3"/>
    <w:multiLevelType w:val="hybridMultilevel"/>
    <w:tmpl w:val="8B0E0004"/>
    <w:lvl w:ilvl="0" w:tplc="81D0A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5988"/>
    <w:multiLevelType w:val="hybridMultilevel"/>
    <w:tmpl w:val="10E0B750"/>
    <w:lvl w:ilvl="0" w:tplc="140C5B4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6A301248"/>
    <w:multiLevelType w:val="hybridMultilevel"/>
    <w:tmpl w:val="A0DCC062"/>
    <w:lvl w:ilvl="0" w:tplc="166EB6EA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B7D5C25"/>
    <w:multiLevelType w:val="hybridMultilevel"/>
    <w:tmpl w:val="82A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E1A15"/>
    <w:multiLevelType w:val="hybridMultilevel"/>
    <w:tmpl w:val="93083A10"/>
    <w:lvl w:ilvl="0" w:tplc="E542BCB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434339C"/>
    <w:multiLevelType w:val="hybridMultilevel"/>
    <w:tmpl w:val="265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8C545A"/>
    <w:multiLevelType w:val="hybridMultilevel"/>
    <w:tmpl w:val="4EE656CA"/>
    <w:lvl w:ilvl="0" w:tplc="D54EBBDA">
      <w:start w:val="2"/>
      <w:numFmt w:val="upperLetter"/>
      <w:lvlText w:val="%1."/>
      <w:lvlJc w:val="left"/>
      <w:pPr>
        <w:ind w:left="18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7B8042B8"/>
    <w:multiLevelType w:val="hybridMultilevel"/>
    <w:tmpl w:val="CDA4C80A"/>
    <w:lvl w:ilvl="0" w:tplc="DF80B0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8"/>
    <w:rsid w:val="0000295B"/>
    <w:rsid w:val="000064BE"/>
    <w:rsid w:val="00015CF9"/>
    <w:rsid w:val="000235F2"/>
    <w:rsid w:val="000236C9"/>
    <w:rsid w:val="00031370"/>
    <w:rsid w:val="0003268C"/>
    <w:rsid w:val="00032F08"/>
    <w:rsid w:val="000373AC"/>
    <w:rsid w:val="00037B34"/>
    <w:rsid w:val="00040358"/>
    <w:rsid w:val="000423B3"/>
    <w:rsid w:val="0004323E"/>
    <w:rsid w:val="00043745"/>
    <w:rsid w:val="00046FE2"/>
    <w:rsid w:val="000472BF"/>
    <w:rsid w:val="00047657"/>
    <w:rsid w:val="000477AC"/>
    <w:rsid w:val="000478CF"/>
    <w:rsid w:val="00051D9B"/>
    <w:rsid w:val="00054447"/>
    <w:rsid w:val="000736E7"/>
    <w:rsid w:val="00076753"/>
    <w:rsid w:val="0008732E"/>
    <w:rsid w:val="000A116F"/>
    <w:rsid w:val="000A763B"/>
    <w:rsid w:val="000B0568"/>
    <w:rsid w:val="000B3CB3"/>
    <w:rsid w:val="000C20B1"/>
    <w:rsid w:val="000C3A65"/>
    <w:rsid w:val="000C49C3"/>
    <w:rsid w:val="000C5BB1"/>
    <w:rsid w:val="000E3FD6"/>
    <w:rsid w:val="000E5540"/>
    <w:rsid w:val="000F56C5"/>
    <w:rsid w:val="00100F25"/>
    <w:rsid w:val="001029C9"/>
    <w:rsid w:val="00105FF1"/>
    <w:rsid w:val="001100FE"/>
    <w:rsid w:val="00114E7F"/>
    <w:rsid w:val="00116957"/>
    <w:rsid w:val="00116D33"/>
    <w:rsid w:val="00124394"/>
    <w:rsid w:val="001259DD"/>
    <w:rsid w:val="00127398"/>
    <w:rsid w:val="001324B6"/>
    <w:rsid w:val="00133131"/>
    <w:rsid w:val="0014563E"/>
    <w:rsid w:val="00145AD7"/>
    <w:rsid w:val="00153DA7"/>
    <w:rsid w:val="00160D21"/>
    <w:rsid w:val="0016153A"/>
    <w:rsid w:val="00162B6C"/>
    <w:rsid w:val="00166289"/>
    <w:rsid w:val="001745A2"/>
    <w:rsid w:val="001829C0"/>
    <w:rsid w:val="001845A9"/>
    <w:rsid w:val="001864AD"/>
    <w:rsid w:val="00186CBB"/>
    <w:rsid w:val="0019667C"/>
    <w:rsid w:val="001A3C96"/>
    <w:rsid w:val="001A41E0"/>
    <w:rsid w:val="001A42BA"/>
    <w:rsid w:val="001B0FB0"/>
    <w:rsid w:val="001B5CC8"/>
    <w:rsid w:val="001C02BC"/>
    <w:rsid w:val="001C0A05"/>
    <w:rsid w:val="001C2D38"/>
    <w:rsid w:val="001C5253"/>
    <w:rsid w:val="001C61A1"/>
    <w:rsid w:val="001C6AE6"/>
    <w:rsid w:val="001D04DD"/>
    <w:rsid w:val="001D4596"/>
    <w:rsid w:val="001E0A34"/>
    <w:rsid w:val="001E48F4"/>
    <w:rsid w:val="001E5E81"/>
    <w:rsid w:val="001E7408"/>
    <w:rsid w:val="001F0E97"/>
    <w:rsid w:val="001F182E"/>
    <w:rsid w:val="001F18D5"/>
    <w:rsid w:val="001F2929"/>
    <w:rsid w:val="001F3B7E"/>
    <w:rsid w:val="001F63EA"/>
    <w:rsid w:val="001F7221"/>
    <w:rsid w:val="00201755"/>
    <w:rsid w:val="00201A91"/>
    <w:rsid w:val="00201CFB"/>
    <w:rsid w:val="002024AE"/>
    <w:rsid w:val="00207E85"/>
    <w:rsid w:val="002155BF"/>
    <w:rsid w:val="002179F9"/>
    <w:rsid w:val="00221C1F"/>
    <w:rsid w:val="00234681"/>
    <w:rsid w:val="0023557C"/>
    <w:rsid w:val="00245242"/>
    <w:rsid w:val="002455E3"/>
    <w:rsid w:val="002516CE"/>
    <w:rsid w:val="002527A6"/>
    <w:rsid w:val="002574C8"/>
    <w:rsid w:val="0026062E"/>
    <w:rsid w:val="00260DD3"/>
    <w:rsid w:val="00264048"/>
    <w:rsid w:val="00265A29"/>
    <w:rsid w:val="00265B2A"/>
    <w:rsid w:val="0027737A"/>
    <w:rsid w:val="00283435"/>
    <w:rsid w:val="002878B1"/>
    <w:rsid w:val="00287F6D"/>
    <w:rsid w:val="00291D6F"/>
    <w:rsid w:val="00296BAD"/>
    <w:rsid w:val="002A6C89"/>
    <w:rsid w:val="002B04FD"/>
    <w:rsid w:val="002B5028"/>
    <w:rsid w:val="002C0134"/>
    <w:rsid w:val="002C0C20"/>
    <w:rsid w:val="002C1379"/>
    <w:rsid w:val="002C1AFF"/>
    <w:rsid w:val="002C2B52"/>
    <w:rsid w:val="002D22BD"/>
    <w:rsid w:val="002D3558"/>
    <w:rsid w:val="002D3800"/>
    <w:rsid w:val="002D407A"/>
    <w:rsid w:val="002D5340"/>
    <w:rsid w:val="002D6829"/>
    <w:rsid w:val="002E5C2A"/>
    <w:rsid w:val="002F197E"/>
    <w:rsid w:val="003036A1"/>
    <w:rsid w:val="003068A6"/>
    <w:rsid w:val="003069CA"/>
    <w:rsid w:val="003128ED"/>
    <w:rsid w:val="00321DFA"/>
    <w:rsid w:val="00321F51"/>
    <w:rsid w:val="003263D4"/>
    <w:rsid w:val="003332AE"/>
    <w:rsid w:val="003337E1"/>
    <w:rsid w:val="003338F7"/>
    <w:rsid w:val="003430AB"/>
    <w:rsid w:val="0034698C"/>
    <w:rsid w:val="00354577"/>
    <w:rsid w:val="0036288E"/>
    <w:rsid w:val="00372940"/>
    <w:rsid w:val="00375735"/>
    <w:rsid w:val="003817E5"/>
    <w:rsid w:val="0038448D"/>
    <w:rsid w:val="00384680"/>
    <w:rsid w:val="0039214D"/>
    <w:rsid w:val="003A292D"/>
    <w:rsid w:val="003B1DBF"/>
    <w:rsid w:val="003B1F3B"/>
    <w:rsid w:val="003B5944"/>
    <w:rsid w:val="003C0F03"/>
    <w:rsid w:val="003C1266"/>
    <w:rsid w:val="003D182F"/>
    <w:rsid w:val="003E6EC1"/>
    <w:rsid w:val="003F1826"/>
    <w:rsid w:val="003F266E"/>
    <w:rsid w:val="003F59B0"/>
    <w:rsid w:val="003F6A3F"/>
    <w:rsid w:val="00402577"/>
    <w:rsid w:val="00423B24"/>
    <w:rsid w:val="00430C29"/>
    <w:rsid w:val="00431B39"/>
    <w:rsid w:val="00433A9A"/>
    <w:rsid w:val="0043466A"/>
    <w:rsid w:val="004362F5"/>
    <w:rsid w:val="004422A3"/>
    <w:rsid w:val="00442BF6"/>
    <w:rsid w:val="00443C31"/>
    <w:rsid w:val="00444D0F"/>
    <w:rsid w:val="00446896"/>
    <w:rsid w:val="00447547"/>
    <w:rsid w:val="00450311"/>
    <w:rsid w:val="00450A3F"/>
    <w:rsid w:val="00450CB6"/>
    <w:rsid w:val="00460535"/>
    <w:rsid w:val="00474D1B"/>
    <w:rsid w:val="004769CE"/>
    <w:rsid w:val="00480923"/>
    <w:rsid w:val="00481228"/>
    <w:rsid w:val="00485CB4"/>
    <w:rsid w:val="00486A50"/>
    <w:rsid w:val="00487251"/>
    <w:rsid w:val="00490CA6"/>
    <w:rsid w:val="00495F6C"/>
    <w:rsid w:val="00496284"/>
    <w:rsid w:val="0049670C"/>
    <w:rsid w:val="004A009D"/>
    <w:rsid w:val="004A3C80"/>
    <w:rsid w:val="004A3F47"/>
    <w:rsid w:val="004B1B62"/>
    <w:rsid w:val="004B6208"/>
    <w:rsid w:val="004B635F"/>
    <w:rsid w:val="004B7CEA"/>
    <w:rsid w:val="004C1634"/>
    <w:rsid w:val="004C1F87"/>
    <w:rsid w:val="004D1945"/>
    <w:rsid w:val="004D19A6"/>
    <w:rsid w:val="004D6D67"/>
    <w:rsid w:val="004E5C3B"/>
    <w:rsid w:val="004F4E4C"/>
    <w:rsid w:val="00510A82"/>
    <w:rsid w:val="0052495B"/>
    <w:rsid w:val="00525F13"/>
    <w:rsid w:val="00531F15"/>
    <w:rsid w:val="0053297D"/>
    <w:rsid w:val="00541230"/>
    <w:rsid w:val="005412E5"/>
    <w:rsid w:val="005438CF"/>
    <w:rsid w:val="005612C7"/>
    <w:rsid w:val="005708D8"/>
    <w:rsid w:val="005727F9"/>
    <w:rsid w:val="00575E0E"/>
    <w:rsid w:val="005871FB"/>
    <w:rsid w:val="00590E02"/>
    <w:rsid w:val="00593E18"/>
    <w:rsid w:val="00596712"/>
    <w:rsid w:val="005977D5"/>
    <w:rsid w:val="005A0EC2"/>
    <w:rsid w:val="005A104C"/>
    <w:rsid w:val="005A1E65"/>
    <w:rsid w:val="005A2449"/>
    <w:rsid w:val="005A2971"/>
    <w:rsid w:val="005A6C38"/>
    <w:rsid w:val="005A714E"/>
    <w:rsid w:val="005A75B9"/>
    <w:rsid w:val="005B0871"/>
    <w:rsid w:val="005C5B56"/>
    <w:rsid w:val="005D2DD3"/>
    <w:rsid w:val="005D763B"/>
    <w:rsid w:val="005E2E9B"/>
    <w:rsid w:val="005E5153"/>
    <w:rsid w:val="005F5A9B"/>
    <w:rsid w:val="00600F78"/>
    <w:rsid w:val="0060152A"/>
    <w:rsid w:val="00601741"/>
    <w:rsid w:val="00602201"/>
    <w:rsid w:val="00605B81"/>
    <w:rsid w:val="00607206"/>
    <w:rsid w:val="00611B21"/>
    <w:rsid w:val="00617E1E"/>
    <w:rsid w:val="00620173"/>
    <w:rsid w:val="00621895"/>
    <w:rsid w:val="00621ACE"/>
    <w:rsid w:val="00626898"/>
    <w:rsid w:val="00627783"/>
    <w:rsid w:val="00634BA7"/>
    <w:rsid w:val="00642676"/>
    <w:rsid w:val="006502CD"/>
    <w:rsid w:val="00650A0F"/>
    <w:rsid w:val="0065186F"/>
    <w:rsid w:val="0065285E"/>
    <w:rsid w:val="0065502A"/>
    <w:rsid w:val="00676D3E"/>
    <w:rsid w:val="00681962"/>
    <w:rsid w:val="00684019"/>
    <w:rsid w:val="006857CA"/>
    <w:rsid w:val="00690B74"/>
    <w:rsid w:val="00690E89"/>
    <w:rsid w:val="00693421"/>
    <w:rsid w:val="006A0ABA"/>
    <w:rsid w:val="006A1E93"/>
    <w:rsid w:val="006A287A"/>
    <w:rsid w:val="006A60A9"/>
    <w:rsid w:val="006C2B13"/>
    <w:rsid w:val="006C7CA4"/>
    <w:rsid w:val="006D16CE"/>
    <w:rsid w:val="006D3EEA"/>
    <w:rsid w:val="006D46EB"/>
    <w:rsid w:val="006E041C"/>
    <w:rsid w:val="006E4F62"/>
    <w:rsid w:val="006E7EA7"/>
    <w:rsid w:val="006F23D3"/>
    <w:rsid w:val="006F30DB"/>
    <w:rsid w:val="00710C0C"/>
    <w:rsid w:val="00713122"/>
    <w:rsid w:val="0071680F"/>
    <w:rsid w:val="00720069"/>
    <w:rsid w:val="00722AB3"/>
    <w:rsid w:val="00737A1E"/>
    <w:rsid w:val="00742606"/>
    <w:rsid w:val="0074490C"/>
    <w:rsid w:val="007453CB"/>
    <w:rsid w:val="00745531"/>
    <w:rsid w:val="00746D85"/>
    <w:rsid w:val="00760EB8"/>
    <w:rsid w:val="00765E83"/>
    <w:rsid w:val="0077432C"/>
    <w:rsid w:val="00774E0A"/>
    <w:rsid w:val="007807DB"/>
    <w:rsid w:val="00780B9E"/>
    <w:rsid w:val="00782003"/>
    <w:rsid w:val="0078531B"/>
    <w:rsid w:val="007855CC"/>
    <w:rsid w:val="00797479"/>
    <w:rsid w:val="0079776B"/>
    <w:rsid w:val="007A3396"/>
    <w:rsid w:val="007A58E2"/>
    <w:rsid w:val="007B4A31"/>
    <w:rsid w:val="007B659F"/>
    <w:rsid w:val="007B6943"/>
    <w:rsid w:val="007B6CBF"/>
    <w:rsid w:val="007C1309"/>
    <w:rsid w:val="007C7C48"/>
    <w:rsid w:val="007D19AB"/>
    <w:rsid w:val="007E068C"/>
    <w:rsid w:val="007E2DD9"/>
    <w:rsid w:val="007E7155"/>
    <w:rsid w:val="007F3EA8"/>
    <w:rsid w:val="00801376"/>
    <w:rsid w:val="00804278"/>
    <w:rsid w:val="00811EC9"/>
    <w:rsid w:val="00812616"/>
    <w:rsid w:val="00815849"/>
    <w:rsid w:val="00821F40"/>
    <w:rsid w:val="00832395"/>
    <w:rsid w:val="00835ECD"/>
    <w:rsid w:val="008363F8"/>
    <w:rsid w:val="008366BF"/>
    <w:rsid w:val="0084115D"/>
    <w:rsid w:val="00842CC3"/>
    <w:rsid w:val="00850CE7"/>
    <w:rsid w:val="00852459"/>
    <w:rsid w:val="008564DD"/>
    <w:rsid w:val="00860A2A"/>
    <w:rsid w:val="00860D58"/>
    <w:rsid w:val="0087572C"/>
    <w:rsid w:val="00875D50"/>
    <w:rsid w:val="0087749A"/>
    <w:rsid w:val="008808E8"/>
    <w:rsid w:val="008852A7"/>
    <w:rsid w:val="00885308"/>
    <w:rsid w:val="008856B6"/>
    <w:rsid w:val="00887490"/>
    <w:rsid w:val="00893A9D"/>
    <w:rsid w:val="00894E57"/>
    <w:rsid w:val="00895979"/>
    <w:rsid w:val="00897EAA"/>
    <w:rsid w:val="008A0218"/>
    <w:rsid w:val="008A113E"/>
    <w:rsid w:val="008A67D5"/>
    <w:rsid w:val="008B7743"/>
    <w:rsid w:val="008C05C5"/>
    <w:rsid w:val="008C26D9"/>
    <w:rsid w:val="008D3101"/>
    <w:rsid w:val="008D4C45"/>
    <w:rsid w:val="008D6E80"/>
    <w:rsid w:val="008D7EAC"/>
    <w:rsid w:val="008E1C85"/>
    <w:rsid w:val="008E36A5"/>
    <w:rsid w:val="008E7572"/>
    <w:rsid w:val="008F4AF7"/>
    <w:rsid w:val="008F561B"/>
    <w:rsid w:val="00900A3F"/>
    <w:rsid w:val="00901E1C"/>
    <w:rsid w:val="00914F72"/>
    <w:rsid w:val="00915DC6"/>
    <w:rsid w:val="00925E81"/>
    <w:rsid w:val="0093064F"/>
    <w:rsid w:val="00933DAC"/>
    <w:rsid w:val="009400A3"/>
    <w:rsid w:val="009425FE"/>
    <w:rsid w:val="00943802"/>
    <w:rsid w:val="00946F1B"/>
    <w:rsid w:val="0094775F"/>
    <w:rsid w:val="00950AF1"/>
    <w:rsid w:val="00951DDF"/>
    <w:rsid w:val="00955C86"/>
    <w:rsid w:val="00964537"/>
    <w:rsid w:val="00971CF8"/>
    <w:rsid w:val="009758F3"/>
    <w:rsid w:val="00977937"/>
    <w:rsid w:val="00981C12"/>
    <w:rsid w:val="00982201"/>
    <w:rsid w:val="00983785"/>
    <w:rsid w:val="009855B4"/>
    <w:rsid w:val="00985C55"/>
    <w:rsid w:val="0098737F"/>
    <w:rsid w:val="00987642"/>
    <w:rsid w:val="0099033E"/>
    <w:rsid w:val="00992DAA"/>
    <w:rsid w:val="00994005"/>
    <w:rsid w:val="0099452B"/>
    <w:rsid w:val="009963EA"/>
    <w:rsid w:val="009B2255"/>
    <w:rsid w:val="009B312B"/>
    <w:rsid w:val="009B314B"/>
    <w:rsid w:val="009B491F"/>
    <w:rsid w:val="009B73A4"/>
    <w:rsid w:val="009C75D5"/>
    <w:rsid w:val="009D5881"/>
    <w:rsid w:val="009D5E34"/>
    <w:rsid w:val="009E0A41"/>
    <w:rsid w:val="009E32EC"/>
    <w:rsid w:val="009F3CDA"/>
    <w:rsid w:val="009F4166"/>
    <w:rsid w:val="009F5078"/>
    <w:rsid w:val="00A063D2"/>
    <w:rsid w:val="00A0691F"/>
    <w:rsid w:val="00A101B9"/>
    <w:rsid w:val="00A10712"/>
    <w:rsid w:val="00A10B84"/>
    <w:rsid w:val="00A119EC"/>
    <w:rsid w:val="00A16567"/>
    <w:rsid w:val="00A17600"/>
    <w:rsid w:val="00A261B2"/>
    <w:rsid w:val="00A30C52"/>
    <w:rsid w:val="00A30D13"/>
    <w:rsid w:val="00A33FFD"/>
    <w:rsid w:val="00A40329"/>
    <w:rsid w:val="00A423DE"/>
    <w:rsid w:val="00A43531"/>
    <w:rsid w:val="00A435C8"/>
    <w:rsid w:val="00A4417B"/>
    <w:rsid w:val="00A45892"/>
    <w:rsid w:val="00A466F8"/>
    <w:rsid w:val="00A47FF3"/>
    <w:rsid w:val="00A534AA"/>
    <w:rsid w:val="00A5652E"/>
    <w:rsid w:val="00A650E5"/>
    <w:rsid w:val="00A67EE5"/>
    <w:rsid w:val="00A84279"/>
    <w:rsid w:val="00A84FD0"/>
    <w:rsid w:val="00A87C40"/>
    <w:rsid w:val="00A916FA"/>
    <w:rsid w:val="00A966D5"/>
    <w:rsid w:val="00A97F6A"/>
    <w:rsid w:val="00AA007D"/>
    <w:rsid w:val="00AA34AD"/>
    <w:rsid w:val="00AA4DF6"/>
    <w:rsid w:val="00AB0C3E"/>
    <w:rsid w:val="00AC05FB"/>
    <w:rsid w:val="00AD130B"/>
    <w:rsid w:val="00AD163C"/>
    <w:rsid w:val="00AD5841"/>
    <w:rsid w:val="00AD6365"/>
    <w:rsid w:val="00AD7EA1"/>
    <w:rsid w:val="00AE2308"/>
    <w:rsid w:val="00AE5D94"/>
    <w:rsid w:val="00AE718E"/>
    <w:rsid w:val="00AE71F4"/>
    <w:rsid w:val="00AE75FC"/>
    <w:rsid w:val="00AF5F49"/>
    <w:rsid w:val="00AF6916"/>
    <w:rsid w:val="00B0060C"/>
    <w:rsid w:val="00B05BC2"/>
    <w:rsid w:val="00B071A7"/>
    <w:rsid w:val="00B07437"/>
    <w:rsid w:val="00B10E13"/>
    <w:rsid w:val="00B125BB"/>
    <w:rsid w:val="00B167F3"/>
    <w:rsid w:val="00B225F2"/>
    <w:rsid w:val="00B22D91"/>
    <w:rsid w:val="00B314AE"/>
    <w:rsid w:val="00B34DD1"/>
    <w:rsid w:val="00B50E3E"/>
    <w:rsid w:val="00B564FC"/>
    <w:rsid w:val="00B60A60"/>
    <w:rsid w:val="00B60BA6"/>
    <w:rsid w:val="00B6561C"/>
    <w:rsid w:val="00B66723"/>
    <w:rsid w:val="00B72E63"/>
    <w:rsid w:val="00B8018B"/>
    <w:rsid w:val="00B817B3"/>
    <w:rsid w:val="00B90426"/>
    <w:rsid w:val="00B95595"/>
    <w:rsid w:val="00BA0C63"/>
    <w:rsid w:val="00BA2E75"/>
    <w:rsid w:val="00BA30C2"/>
    <w:rsid w:val="00BA38E6"/>
    <w:rsid w:val="00BA795D"/>
    <w:rsid w:val="00BA7981"/>
    <w:rsid w:val="00BB2CBF"/>
    <w:rsid w:val="00BB485C"/>
    <w:rsid w:val="00BC1D80"/>
    <w:rsid w:val="00BC5530"/>
    <w:rsid w:val="00BC6F36"/>
    <w:rsid w:val="00BC7719"/>
    <w:rsid w:val="00BC7F80"/>
    <w:rsid w:val="00BD5E1B"/>
    <w:rsid w:val="00BE1702"/>
    <w:rsid w:val="00BE21A9"/>
    <w:rsid w:val="00BE2411"/>
    <w:rsid w:val="00BE3B7D"/>
    <w:rsid w:val="00BE4A1A"/>
    <w:rsid w:val="00BE5618"/>
    <w:rsid w:val="00BF09BC"/>
    <w:rsid w:val="00BF12F9"/>
    <w:rsid w:val="00BF210D"/>
    <w:rsid w:val="00BF4C78"/>
    <w:rsid w:val="00BF77BF"/>
    <w:rsid w:val="00C01757"/>
    <w:rsid w:val="00C02E27"/>
    <w:rsid w:val="00C02EB6"/>
    <w:rsid w:val="00C05CCB"/>
    <w:rsid w:val="00C05E5A"/>
    <w:rsid w:val="00C0715B"/>
    <w:rsid w:val="00C10191"/>
    <w:rsid w:val="00C114B9"/>
    <w:rsid w:val="00C16230"/>
    <w:rsid w:val="00C21ED7"/>
    <w:rsid w:val="00C25CE4"/>
    <w:rsid w:val="00C325FB"/>
    <w:rsid w:val="00C33000"/>
    <w:rsid w:val="00C3437E"/>
    <w:rsid w:val="00C34F9C"/>
    <w:rsid w:val="00C4304D"/>
    <w:rsid w:val="00C431F3"/>
    <w:rsid w:val="00C43218"/>
    <w:rsid w:val="00C46918"/>
    <w:rsid w:val="00C46E8A"/>
    <w:rsid w:val="00C5170B"/>
    <w:rsid w:val="00C56A04"/>
    <w:rsid w:val="00C60306"/>
    <w:rsid w:val="00C611B2"/>
    <w:rsid w:val="00C67690"/>
    <w:rsid w:val="00C71B09"/>
    <w:rsid w:val="00C7245F"/>
    <w:rsid w:val="00C72F9D"/>
    <w:rsid w:val="00C827B2"/>
    <w:rsid w:val="00C832AF"/>
    <w:rsid w:val="00C83DEA"/>
    <w:rsid w:val="00C87917"/>
    <w:rsid w:val="00C9259D"/>
    <w:rsid w:val="00CA043F"/>
    <w:rsid w:val="00CA0DA3"/>
    <w:rsid w:val="00CA4A5C"/>
    <w:rsid w:val="00CA588A"/>
    <w:rsid w:val="00CB21D1"/>
    <w:rsid w:val="00CB5900"/>
    <w:rsid w:val="00CB7C2D"/>
    <w:rsid w:val="00CD05D4"/>
    <w:rsid w:val="00CD34B7"/>
    <w:rsid w:val="00CD37D6"/>
    <w:rsid w:val="00CD3CD0"/>
    <w:rsid w:val="00CD41A5"/>
    <w:rsid w:val="00CD70CA"/>
    <w:rsid w:val="00CE5A46"/>
    <w:rsid w:val="00CE6570"/>
    <w:rsid w:val="00CF1F89"/>
    <w:rsid w:val="00CF2B34"/>
    <w:rsid w:val="00CF487E"/>
    <w:rsid w:val="00CF5332"/>
    <w:rsid w:val="00CF65B2"/>
    <w:rsid w:val="00D0006D"/>
    <w:rsid w:val="00D06525"/>
    <w:rsid w:val="00D107A2"/>
    <w:rsid w:val="00D10A57"/>
    <w:rsid w:val="00D123CB"/>
    <w:rsid w:val="00D20C35"/>
    <w:rsid w:val="00D22354"/>
    <w:rsid w:val="00D232FD"/>
    <w:rsid w:val="00D2448F"/>
    <w:rsid w:val="00D30813"/>
    <w:rsid w:val="00D3319A"/>
    <w:rsid w:val="00D50073"/>
    <w:rsid w:val="00D53091"/>
    <w:rsid w:val="00D554AC"/>
    <w:rsid w:val="00D574DC"/>
    <w:rsid w:val="00D600E0"/>
    <w:rsid w:val="00D65B87"/>
    <w:rsid w:val="00D6678B"/>
    <w:rsid w:val="00D73DB3"/>
    <w:rsid w:val="00D73F11"/>
    <w:rsid w:val="00D827D8"/>
    <w:rsid w:val="00D8300F"/>
    <w:rsid w:val="00D849D1"/>
    <w:rsid w:val="00D8568F"/>
    <w:rsid w:val="00D9277D"/>
    <w:rsid w:val="00D945E5"/>
    <w:rsid w:val="00D94EDF"/>
    <w:rsid w:val="00DA7C5A"/>
    <w:rsid w:val="00DB26A1"/>
    <w:rsid w:val="00DB330B"/>
    <w:rsid w:val="00DB3D1D"/>
    <w:rsid w:val="00DC48DC"/>
    <w:rsid w:val="00DD2FDB"/>
    <w:rsid w:val="00DD69CB"/>
    <w:rsid w:val="00DE458E"/>
    <w:rsid w:val="00DE66E6"/>
    <w:rsid w:val="00DE7AD8"/>
    <w:rsid w:val="00DF221D"/>
    <w:rsid w:val="00DF397F"/>
    <w:rsid w:val="00DF4D13"/>
    <w:rsid w:val="00DF6FE2"/>
    <w:rsid w:val="00E0389F"/>
    <w:rsid w:val="00E03BE2"/>
    <w:rsid w:val="00E10C90"/>
    <w:rsid w:val="00E129D3"/>
    <w:rsid w:val="00E12B1A"/>
    <w:rsid w:val="00E13BF1"/>
    <w:rsid w:val="00E147C1"/>
    <w:rsid w:val="00E157E7"/>
    <w:rsid w:val="00E1735A"/>
    <w:rsid w:val="00E21035"/>
    <w:rsid w:val="00E244AC"/>
    <w:rsid w:val="00E26537"/>
    <w:rsid w:val="00E27542"/>
    <w:rsid w:val="00E27EF6"/>
    <w:rsid w:val="00E346DD"/>
    <w:rsid w:val="00E42D87"/>
    <w:rsid w:val="00E457D8"/>
    <w:rsid w:val="00E5421E"/>
    <w:rsid w:val="00E60415"/>
    <w:rsid w:val="00E640F1"/>
    <w:rsid w:val="00E6431E"/>
    <w:rsid w:val="00E663F0"/>
    <w:rsid w:val="00E820A1"/>
    <w:rsid w:val="00E93CDD"/>
    <w:rsid w:val="00E95425"/>
    <w:rsid w:val="00E979BF"/>
    <w:rsid w:val="00EA052A"/>
    <w:rsid w:val="00EA6C29"/>
    <w:rsid w:val="00EA6C9B"/>
    <w:rsid w:val="00EB4522"/>
    <w:rsid w:val="00EB6990"/>
    <w:rsid w:val="00EC708A"/>
    <w:rsid w:val="00EC7847"/>
    <w:rsid w:val="00ED5DC9"/>
    <w:rsid w:val="00EE1CF9"/>
    <w:rsid w:val="00EE38D5"/>
    <w:rsid w:val="00EE5876"/>
    <w:rsid w:val="00EF0706"/>
    <w:rsid w:val="00EF5C84"/>
    <w:rsid w:val="00EF5D58"/>
    <w:rsid w:val="00EF75D8"/>
    <w:rsid w:val="00F01735"/>
    <w:rsid w:val="00F04DA2"/>
    <w:rsid w:val="00F072F7"/>
    <w:rsid w:val="00F11188"/>
    <w:rsid w:val="00F12409"/>
    <w:rsid w:val="00F157DA"/>
    <w:rsid w:val="00F24C68"/>
    <w:rsid w:val="00F26D62"/>
    <w:rsid w:val="00F334D0"/>
    <w:rsid w:val="00F40423"/>
    <w:rsid w:val="00F4449A"/>
    <w:rsid w:val="00F45031"/>
    <w:rsid w:val="00F45CF0"/>
    <w:rsid w:val="00F477DF"/>
    <w:rsid w:val="00F64868"/>
    <w:rsid w:val="00F65B0B"/>
    <w:rsid w:val="00F67FEA"/>
    <w:rsid w:val="00F86A88"/>
    <w:rsid w:val="00F90274"/>
    <w:rsid w:val="00FB1F24"/>
    <w:rsid w:val="00FB2696"/>
    <w:rsid w:val="00FB3212"/>
    <w:rsid w:val="00FB4AAC"/>
    <w:rsid w:val="00FB7651"/>
    <w:rsid w:val="00FB7716"/>
    <w:rsid w:val="00FC097E"/>
    <w:rsid w:val="00FC13FF"/>
    <w:rsid w:val="00FC15E5"/>
    <w:rsid w:val="00FC6165"/>
    <w:rsid w:val="00FD09CA"/>
    <w:rsid w:val="00FD180E"/>
    <w:rsid w:val="00FD3B2D"/>
    <w:rsid w:val="00FD5914"/>
    <w:rsid w:val="00FE0A6E"/>
    <w:rsid w:val="00FE3E49"/>
    <w:rsid w:val="00FE4E26"/>
    <w:rsid w:val="00FE5326"/>
    <w:rsid w:val="00FE7E8C"/>
    <w:rsid w:val="00FF1F80"/>
    <w:rsid w:val="00FF6A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DB92C751-0A06-4410-82A9-BD05AD02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F6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E23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15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20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E81"/>
    <w:rPr>
      <w:color w:val="808080"/>
    </w:rPr>
  </w:style>
  <w:style w:type="paragraph" w:styleId="Header">
    <w:name w:val="header"/>
    <w:basedOn w:val="Normal"/>
    <w:link w:val="Head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9D"/>
  </w:style>
  <w:style w:type="paragraph" w:styleId="Footer">
    <w:name w:val="footer"/>
    <w:basedOn w:val="Normal"/>
    <w:link w:val="Foot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ms-evtp@u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s-evtp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F8DD-7DA9-4D39-9C7C-642DC8D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788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Operations</dc:creator>
  <cp:lastModifiedBy>Barbara Sussoev</cp:lastModifiedBy>
  <cp:revision>9</cp:revision>
  <cp:lastPrinted>2018-10-03T16:43:00Z</cp:lastPrinted>
  <dcterms:created xsi:type="dcterms:W3CDTF">2019-08-08T13:46:00Z</dcterms:created>
  <dcterms:modified xsi:type="dcterms:W3CDTF">2019-08-08T14:55:00Z</dcterms:modified>
</cp:coreProperties>
</file>